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Информационно-аналитический обзор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обращений граждан, организаций и общественных объединений,  поступивших в адрес Главы Еланского сельсовета Усть-Таркского района Новосибирской области  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372CBB" w:rsidRDefault="003258D3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</w:t>
      </w:r>
      <w:r w:rsidR="00100619">
        <w:rPr>
          <w:rFonts w:ascii="Times New Roman" w:hAnsi="Times New Roman"/>
          <w:b/>
          <w:sz w:val="32"/>
          <w:szCs w:val="32"/>
        </w:rPr>
        <w:t>сентябре</w:t>
      </w:r>
      <w:r w:rsidR="00372CBB">
        <w:rPr>
          <w:rFonts w:ascii="Times New Roman" w:hAnsi="Times New Roman"/>
          <w:b/>
          <w:sz w:val="32"/>
          <w:szCs w:val="32"/>
        </w:rPr>
        <w:t xml:space="preserve"> 2016 года и результатах их рассмотрения.</w:t>
      </w:r>
    </w:p>
    <w:p w:rsidR="00372CBB" w:rsidRDefault="00372CBB" w:rsidP="00372CBB">
      <w:pPr>
        <w:jc w:val="both"/>
        <w:rPr>
          <w:rFonts w:ascii="Times New Roman" w:hAnsi="Times New Roman"/>
          <w:sz w:val="28"/>
          <w:szCs w:val="28"/>
        </w:rPr>
      </w:pPr>
    </w:p>
    <w:p w:rsidR="00372CBB" w:rsidRDefault="00372CBB" w:rsidP="00372CBB">
      <w:pPr>
        <w:tabs>
          <w:tab w:val="left" w:pos="567"/>
        </w:tabs>
        <w:spacing w:after="0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 (далее - обращения граждан), адресованных Главе Еланского сельсовета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 по своевременному и всестороннему рассмотрению обращений осуществляет Глава и специалисты   администрации Еланского  сельсовета.  </w:t>
      </w:r>
    </w:p>
    <w:p w:rsidR="00372CBB" w:rsidRDefault="00372CBB" w:rsidP="00372CBB">
      <w:pPr>
        <w:spacing w:after="0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граждан и проведению личного приема граждан в муниципальном образовании установлены постановлением администрации  Еланского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02.07.2013 № 33 «Об утверждении Инструкции о порядке организации работы с обращениями граждан» и распоряжением администрации Еланского сельсовета от 23.04.2013 № 26 «Об организации личного приема граждан в администрации Еланского  сельсовета Усть-Таркского района Новосибирской области».</w:t>
      </w:r>
    </w:p>
    <w:p w:rsidR="00372CBB" w:rsidRDefault="003258D3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00619">
        <w:rPr>
          <w:rFonts w:ascii="Times New Roman" w:hAnsi="Times New Roman"/>
          <w:sz w:val="28"/>
          <w:szCs w:val="28"/>
        </w:rPr>
        <w:t xml:space="preserve">сентябре </w:t>
      </w:r>
      <w:r w:rsidR="00372CBB">
        <w:rPr>
          <w:rFonts w:ascii="Times New Roman" w:hAnsi="Times New Roman"/>
          <w:sz w:val="28"/>
          <w:szCs w:val="28"/>
        </w:rPr>
        <w:t>2016 года в адрес Главы Еланского сельсовета и администрацию Еланского  сельсовет</w:t>
      </w:r>
      <w:r w:rsidR="00100619">
        <w:rPr>
          <w:rFonts w:ascii="Times New Roman" w:hAnsi="Times New Roman"/>
          <w:sz w:val="28"/>
          <w:szCs w:val="28"/>
        </w:rPr>
        <w:t>а через специалистов поступило 2</w:t>
      </w:r>
      <w:r w:rsidR="00372CBB">
        <w:rPr>
          <w:rFonts w:ascii="Times New Roman" w:hAnsi="Times New Roman"/>
          <w:sz w:val="28"/>
          <w:szCs w:val="28"/>
        </w:rPr>
        <w:t xml:space="preserve">  обращения,  в том числе:</w:t>
      </w:r>
    </w:p>
    <w:p w:rsidR="00372CBB" w:rsidRDefault="00372CBB" w:rsidP="00372CBB">
      <w:pPr>
        <w:ind w:right="-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-</w:t>
      </w:r>
      <w:r w:rsidR="0010061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личных обращений на личном приеме Главы Еланского сельсовета –</w:t>
      </w:r>
      <w:r w:rsidR="0010061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устных обращений по справочному телефону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Обращения, направляемые администрацией Усть-Таркского района  на рассмотрение в администра</w:t>
      </w:r>
      <w:r w:rsidR="003258D3">
        <w:rPr>
          <w:rFonts w:ascii="Times New Roman" w:hAnsi="Times New Roman"/>
          <w:b/>
          <w:i/>
          <w:sz w:val="28"/>
          <w:szCs w:val="28"/>
        </w:rPr>
        <w:t>ц</w:t>
      </w:r>
      <w:r w:rsidR="00100619">
        <w:rPr>
          <w:rFonts w:ascii="Times New Roman" w:hAnsi="Times New Roman"/>
          <w:b/>
          <w:i/>
          <w:sz w:val="28"/>
          <w:szCs w:val="28"/>
        </w:rPr>
        <w:t>ию Еланского  сельсовета  в сентябре</w:t>
      </w:r>
      <w:r>
        <w:rPr>
          <w:rFonts w:ascii="Times New Roman" w:hAnsi="Times New Roman"/>
          <w:b/>
          <w:i/>
          <w:sz w:val="28"/>
          <w:szCs w:val="28"/>
        </w:rPr>
        <w:t xml:space="preserve">  месяце не поступали</w:t>
      </w:r>
      <w:proofErr w:type="gramEnd"/>
    </w:p>
    <w:p w:rsidR="00372CBB" w:rsidRDefault="00372CBB" w:rsidP="00372CBB">
      <w:pPr>
        <w:pStyle w:val="1"/>
        <w:numPr>
          <w:ilvl w:val="0"/>
          <w:numId w:val="1"/>
        </w:num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</w:t>
      </w:r>
    </w:p>
    <w:p w:rsidR="00372CBB" w:rsidRDefault="003258D3" w:rsidP="00372CBB">
      <w:pPr>
        <w:ind w:right="-2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</w:t>
      </w:r>
      <w:r w:rsidR="00100619">
        <w:rPr>
          <w:rFonts w:ascii="Times New Roman" w:hAnsi="Times New Roman"/>
          <w:sz w:val="28"/>
          <w:szCs w:val="28"/>
        </w:rPr>
        <w:t>сентябре   2016 года -    поступило 1 письменное обращение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00619">
        <w:rPr>
          <w:rFonts w:ascii="Times New Roman" w:hAnsi="Times New Roman"/>
          <w:sz w:val="28"/>
          <w:szCs w:val="28"/>
          <w:lang w:eastAsia="ru-RU"/>
        </w:rPr>
        <w:t>–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3258D3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3258D3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 </w:t>
      </w:r>
      <w:proofErr w:type="gramEnd"/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Информационный обзор по   Еланскому сельсовету Усть-Таркского района</w:t>
      </w:r>
      <w:r w:rsidR="003258D3">
        <w:rPr>
          <w:rFonts w:ascii="Times New Roman" w:hAnsi="Times New Roman"/>
          <w:b/>
          <w:sz w:val="28"/>
          <w:szCs w:val="28"/>
          <w:lang w:eastAsia="ar-SA"/>
        </w:rPr>
        <w:t xml:space="preserve"> по письменным обращениям  в </w:t>
      </w:r>
      <w:r w:rsidR="00100619">
        <w:rPr>
          <w:rFonts w:ascii="Times New Roman" w:hAnsi="Times New Roman"/>
          <w:b/>
          <w:sz w:val="28"/>
          <w:szCs w:val="28"/>
          <w:lang w:eastAsia="ar-SA"/>
        </w:rPr>
        <w:t>сентябре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2016 года </w:t>
      </w:r>
      <w:r>
        <w:rPr>
          <w:rFonts w:ascii="Times New Roman" w:hAnsi="Times New Roman"/>
          <w:sz w:val="28"/>
          <w:szCs w:val="28"/>
          <w:lang w:eastAsia="ar-SA"/>
        </w:rPr>
        <w:t>(см. таблица №1)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№1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372CBB" w:rsidTr="004066FC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Письменные обращения</w:t>
            </w:r>
          </w:p>
        </w:tc>
      </w:tr>
      <w:tr w:rsidR="00372CBB" w:rsidTr="004066FC"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BB" w:rsidRDefault="00372CBB" w:rsidP="004066F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100619" w:rsidP="004066FC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</w:tr>
      <w:tr w:rsidR="00372CBB" w:rsidTr="004066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Еланский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100619" w:rsidP="004066FC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</w:tbl>
    <w:p w:rsidR="00372CBB" w:rsidRDefault="00372CBB" w:rsidP="00372CBB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372CBB" w:rsidRPr="00AC06F7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25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100619">
        <w:rPr>
          <w:rFonts w:ascii="Times New Roman" w:hAnsi="Times New Roman"/>
          <w:color w:val="000000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Главой Еланского сельсовета Усть-Таркского района Новосибирской области на личном приеме граждан принято</w:t>
      </w:r>
      <w:r w:rsidRPr="00AC06F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00619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58D3">
        <w:rPr>
          <w:rFonts w:ascii="Times New Roman" w:hAnsi="Times New Roman"/>
          <w:sz w:val="28"/>
          <w:szCs w:val="28"/>
          <w:lang w:eastAsia="ru-RU"/>
        </w:rPr>
        <w:t>– 1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100619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 </w:t>
      </w:r>
    </w:p>
    <w:p w:rsidR="00372CBB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Информационный обзор по   Еланскому  сельсовету Усть-Таркского района Новосибирской области по устным обращениям, поступи</w:t>
      </w:r>
      <w:r w:rsidR="003258D3">
        <w:rPr>
          <w:rFonts w:ascii="Times New Roman" w:hAnsi="Times New Roman"/>
          <w:b/>
          <w:sz w:val="28"/>
          <w:szCs w:val="28"/>
          <w:lang w:eastAsia="ar-SA"/>
        </w:rPr>
        <w:t xml:space="preserve">вшим в ходе личного приема в </w:t>
      </w:r>
      <w:r w:rsidR="00100619">
        <w:rPr>
          <w:rFonts w:ascii="Times New Roman" w:hAnsi="Times New Roman"/>
          <w:b/>
          <w:sz w:val="28"/>
          <w:szCs w:val="28"/>
          <w:lang w:eastAsia="ar-SA"/>
        </w:rPr>
        <w:t>сентябре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2016 года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(см. таблица №2)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№2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372CBB" w:rsidTr="004066FC">
        <w:trPr>
          <w:trHeight w:val="372"/>
        </w:trPr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372CBB" w:rsidTr="004066FC">
        <w:trPr>
          <w:trHeight w:val="179"/>
        </w:trPr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BB" w:rsidRDefault="00372CBB" w:rsidP="00406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100619" w:rsidP="004066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сентябре</w:t>
            </w:r>
            <w:proofErr w:type="gramEnd"/>
            <w:r w:rsidR="00372C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2CBB" w:rsidTr="004066FC">
        <w:trPr>
          <w:trHeight w:val="425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Еланский сельсовет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100619" w:rsidP="004066FC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</w:tbl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CBB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258D3"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100619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258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2016 года  устно обратились   в администрацию  Еланского сельсовета  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Поднимаемый в устном обращении вопрос относится к тематическим разделам: 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803">
        <w:rPr>
          <w:rFonts w:ascii="Times New Roman" w:hAnsi="Times New Roman"/>
          <w:sz w:val="28"/>
          <w:szCs w:val="28"/>
          <w:lang w:eastAsia="ru-RU"/>
        </w:rPr>
        <w:t>-</w:t>
      </w:r>
      <w:r w:rsidRPr="00515803">
        <w:rPr>
          <w:rFonts w:ascii="Times New Roman" w:hAnsi="Times New Roman"/>
          <w:b/>
          <w:sz w:val="28"/>
          <w:szCs w:val="28"/>
          <w:lang w:eastAsia="ru-RU"/>
        </w:rPr>
        <w:t xml:space="preserve"> жилищно</w:t>
      </w:r>
      <w:r>
        <w:rPr>
          <w:rFonts w:ascii="Times New Roman" w:hAnsi="Times New Roman"/>
          <w:b/>
          <w:sz w:val="28"/>
          <w:szCs w:val="28"/>
          <w:lang w:eastAsia="ru-RU"/>
        </w:rPr>
        <w:t>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- оборона, безопасность, законность -0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 устного о</w:t>
      </w:r>
      <w:r w:rsidR="00100619">
        <w:rPr>
          <w:rFonts w:ascii="Times New Roman" w:hAnsi="Times New Roman"/>
          <w:sz w:val="28"/>
          <w:szCs w:val="28"/>
          <w:lang w:eastAsia="ru-RU"/>
        </w:rPr>
        <w:t>бращения   по состоянию на 01.10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.2016: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– 0 обращений, в том числе приняты меры (фактически реализованные предложения, фактически удовлетворенные заявления или жалобы) -  0 обращений;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/>
          <w:sz w:val="28"/>
          <w:szCs w:val="28"/>
          <w:lang w:eastAsia="ru-RU"/>
        </w:rPr>
        <w:t>- 0;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- 0;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находятся на рассмотрении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- 0.</w:t>
      </w:r>
    </w:p>
    <w:p w:rsidR="00372CBB" w:rsidRDefault="00372CBB" w:rsidP="00372CB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Еланского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72CBB" w:rsidRDefault="00372CBB" w:rsidP="00372CB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администрации 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Еланского сельсовета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Хорякова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 </w:t>
      </w:r>
    </w:p>
    <w:p w:rsidR="00372CBB" w:rsidRDefault="00372CBB" w:rsidP="00372CBB"/>
    <w:p w:rsidR="004502B2" w:rsidRDefault="00E72896"/>
    <w:sectPr w:rsidR="0045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96"/>
    <w:rsid w:val="00045237"/>
    <w:rsid w:val="00100619"/>
    <w:rsid w:val="003258D3"/>
    <w:rsid w:val="003343BD"/>
    <w:rsid w:val="00372CBB"/>
    <w:rsid w:val="007F7843"/>
    <w:rsid w:val="00E00396"/>
    <w:rsid w:val="00E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C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C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6</cp:revision>
  <cp:lastPrinted>2016-07-01T05:46:00Z</cp:lastPrinted>
  <dcterms:created xsi:type="dcterms:W3CDTF">2016-06-01T05:35:00Z</dcterms:created>
  <dcterms:modified xsi:type="dcterms:W3CDTF">2016-10-31T08:30:00Z</dcterms:modified>
</cp:coreProperties>
</file>