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Еланского сельсовета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Усть-Таркского района Новосибирской области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Еланка</w:t>
      </w:r>
    </w:p>
    <w:p w:rsidR="00F0027E" w:rsidRPr="00F0027E" w:rsidRDefault="00A07FDD" w:rsidP="00F002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04.12</w:t>
      </w:r>
      <w:r w:rsidR="00F0027E" w:rsidRPr="00A0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</w:t>
      </w:r>
      <w:r w:rsidR="00F0027E" w:rsidRPr="00F002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</w:t>
      </w:r>
      <w:r w:rsidR="00655E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№ 5</w:t>
      </w:r>
      <w:r w:rsidR="00F0027E" w:rsidRPr="00F002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правовой акт «Постановление администрации Еланского сельсовета Усть-Таркского района Новосибирской области от 16.09.2016 № 94 «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нис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вного</w:t>
      </w:r>
      <w:r w:rsidRPr="00F0027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ам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ента</w:t>
      </w:r>
      <w:r w:rsidRPr="00F0027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ници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ание</w:t>
      </w:r>
      <w:r w:rsidRPr="00F0027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ещен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соор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ьного</w:t>
      </w:r>
      <w:r w:rsidRPr="00F0027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ущ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ства»»</w:t>
      </w:r>
    </w:p>
    <w:p w:rsidR="00F0027E" w:rsidRPr="00F0027E" w:rsidRDefault="00F0027E" w:rsidP="00F002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прокурора Усть-Таркского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29.11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20д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>-17 на постановление администрации Еланского сельсовета Усть-Таркского района Новосибирской области от 16.09.2016 № 94 «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</w:t>
      </w:r>
      <w:r w:rsidRPr="00F002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вного</w:t>
      </w:r>
      <w:r w:rsidRPr="00F0027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ам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ента</w:t>
      </w:r>
      <w:r w:rsidRPr="00F0027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ници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ание</w:t>
      </w:r>
      <w:r w:rsidRPr="00F0027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ещен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соор</w:t>
      </w:r>
      <w:r w:rsidRPr="00F0027E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ьного</w:t>
      </w:r>
      <w:r w:rsidRPr="00F002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ущ</w:t>
      </w:r>
      <w:r w:rsidRPr="00F0027E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ства»</w:t>
      </w: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Еланского сельсовета Усть-Таркского района Новосибирской области ПОСТАНОВЛЯЕТ:</w:t>
      </w:r>
    </w:p>
    <w:p w:rsidR="00F0027E" w:rsidRPr="00F0027E" w:rsidRDefault="00F0027E" w:rsidP="00F0027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 прокурора Усть-Таркского района удовлетворить.</w:t>
      </w:r>
    </w:p>
    <w:p w:rsidR="006A05A4" w:rsidRPr="006A05A4" w:rsidRDefault="006A05A4" w:rsidP="008440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п.2.7</w:t>
      </w:r>
      <w:r w:rsidR="00F0027E" w:rsidRPr="006A0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Регламента </w:t>
      </w:r>
      <w:r w:rsidRPr="006A05A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предоставление муниципальной услуги с использованием универсальной электронной карты.</w:t>
      </w:r>
    </w:p>
    <w:p w:rsidR="006A05A4" w:rsidRDefault="006A05A4" w:rsidP="00E50B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0027E"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опубликовать в бюллетене органов местного самоуправления Усть-Таркского района и разместить на официальном сайте администрации Еланского сельсовета Усть-Таркского района Новосибирской области в сети Интернет.</w:t>
      </w:r>
    </w:p>
    <w:p w:rsidR="006A05A4" w:rsidRDefault="00F0027E" w:rsidP="00163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F0027E" w:rsidRPr="006A05A4" w:rsidRDefault="00F0027E" w:rsidP="00163C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над выполнением настоящего постановления оставляю за собой.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И.о главы Еланского сельсовета 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Усть-Таркского района   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Новосибирской области                 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Е.Н. Куклева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6A05A4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>Е.Н. Куклева</w:t>
      </w:r>
      <w:r w:rsidR="00F0027E" w:rsidRPr="00F0027E"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>, 29-</w:t>
      </w:r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>509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СОГЛАСОВАНО 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 проверен на коррупциогенность_______________ </w:t>
      </w:r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Е.Н. Куклева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 1 разряда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Еланского сельсовета (</w:t>
      </w:r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антикоррупциогенной комиссии)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Расчет рассылки: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дело администрации                                    - 1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Прокуратура                                                     - 1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Куклева Е.Н.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A0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- 1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ИТОГО:   3 экз.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027E" w:rsidRDefault="00F0027E">
      <w:r>
        <w:br w:type="page"/>
      </w:r>
    </w:p>
    <w:p w:rsidR="00F0027E" w:rsidRPr="00F0027E" w:rsidRDefault="00F0027E" w:rsidP="00F0027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Еланского сельсовета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Усть-Таркского района </w:t>
      </w:r>
    </w:p>
    <w:p w:rsidR="00F0027E" w:rsidRP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0027E" w:rsidRDefault="00F0027E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16.09.2016 № 94</w:t>
      </w:r>
    </w:p>
    <w:p w:rsidR="00A07FDD" w:rsidRDefault="00A07FDD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ИЗМЕНЕНО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Еланского сельсовета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Усть-Таркского района 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07FDD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03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33;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Еланского сельсовета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Усть-Таркского района </w:t>
      </w:r>
    </w:p>
    <w:p w:rsidR="00A07FDD" w:rsidRPr="00F0027E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07FDD" w:rsidRDefault="00A07FDD" w:rsidP="00A07FD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04.12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55E9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5</w:t>
      </w:r>
      <w:r w:rsidRPr="00A07FD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3;</w:t>
      </w:r>
    </w:p>
    <w:p w:rsidR="00A07FDD" w:rsidRDefault="00A07FDD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07FDD" w:rsidRPr="00F0027E" w:rsidRDefault="00A07FDD" w:rsidP="00F002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0027E" w:rsidRPr="00F0027E" w:rsidRDefault="00F0027E" w:rsidP="00F002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F002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ещен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соор</w:t>
      </w:r>
      <w:r w:rsidRPr="00F00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ущ</w:t>
      </w:r>
      <w:r w:rsidRPr="00F002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размеще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на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муни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6A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6A0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ее-админи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мент) 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 №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210-ФЗ «Об орга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r w:rsidRPr="00F0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р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сооруже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муни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га),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"Един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 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(фу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й)"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норм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ых,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ур,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ядку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досуд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й)</w:t>
      </w:r>
      <w:r w:rsidRPr="00F0027E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бжа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администрация),</w:t>
      </w:r>
      <w:r w:rsidRPr="00F0027E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предприним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ензию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услуг 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7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</w:t>
      </w:r>
      <w:r w:rsidRPr="00F0027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администрацией.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администрацией Еланского сельсовета Усть-Таркского района Новосибирской области.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Pr="00F002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</w:t>
      </w:r>
      <w:r w:rsidRPr="00F002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Еланского сельсовета Усть-Таркского района Новосибирской области: 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632163, Новосибирская область, Усть-Таркский район, с.Еланка, ул.Костенко, 4. телефон(факс) 8-38372-29-634</w:t>
      </w:r>
    </w:p>
    <w:p w:rsidR="00F0027E" w:rsidRPr="00F0027E" w:rsidRDefault="00F0027E" w:rsidP="00F0027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интернет-сайта администрации Еланского сельсовета: </w:t>
      </w:r>
      <w:hyperlink r:id="rId6" w:history="1">
        <w:r w:rsidRPr="00F002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</w:t>
        </w:r>
        <w:r w:rsidRPr="00F002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elanka</w:t>
        </w:r>
        <w:r w:rsidRPr="00F002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F002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002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27E" w:rsidRPr="00F0027E" w:rsidRDefault="00F0027E" w:rsidP="00F0027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F002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elanskii_selsovet@mail.ru</w:t>
        </w:r>
      </w:hyperlink>
      <w:r w:rsidRPr="00F002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27E" w:rsidRPr="00F0027E" w:rsidRDefault="00F0027E" w:rsidP="00F0027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Информация о месте нахождения (адресе), контактных телефонах (телефонах для справок, консультаций) администрации,  адресе электронной почты администрации размещаются на официальном 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ия,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администрации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услуг.</w:t>
      </w:r>
    </w:p>
    <w:p w:rsidR="00F0027E" w:rsidRPr="00A07FDD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53A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предоставления муниципальной услуги является договор аренды муниципального имущества.</w:t>
      </w:r>
      <w:r w:rsidR="00A07FDD" w:rsidRPr="00A07FDD">
        <w:t xml:space="preserve"> </w:t>
      </w:r>
      <w:r w:rsidR="00A07FDD" w:rsidRPr="00A07FDD">
        <w:rPr>
          <w:i/>
          <w:sz w:val="28"/>
          <w:szCs w:val="28"/>
        </w:rPr>
        <w:t>(</w:t>
      </w:r>
      <w:r w:rsidR="00A07FDD" w:rsidRPr="00A07FD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Пункт в редакции, введенной постановлением </w:t>
      </w:r>
      <w:r w:rsidR="00A07FDD" w:rsidRPr="00A0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Еланского сельсовета Усть-Таркского района Новосибирской области </w:t>
      </w:r>
      <w:r w:rsidR="00A07FDD" w:rsidRPr="00A07FD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от 03.07.2017 № 33)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0027E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 р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й.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администрацией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администрацию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2.9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осущ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с:</w:t>
      </w:r>
    </w:p>
    <w:p w:rsidR="00F0027E" w:rsidRPr="00F0027E" w:rsidRDefault="00F0027E" w:rsidP="00F00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07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и" (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га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2003,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 Фе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та"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2003, № 2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027E" w:rsidRPr="00F0027E" w:rsidRDefault="00F0027E" w:rsidP="00F00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F0027E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0027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0027E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ции", 201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027E" w:rsidRPr="00F0027E" w:rsidRDefault="00F0027E" w:rsidP="00F00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ind w:right="-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07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07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("Со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29);</w:t>
      </w:r>
    </w:p>
    <w:p w:rsidR="00F0027E" w:rsidRPr="00F0027E" w:rsidRDefault="00F0027E" w:rsidP="00F00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Pr="00F0027E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F0027E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027E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луг,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 рамк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  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аствую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слуг" (доку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администрацию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администрации;</w:t>
      </w:r>
    </w:p>
    <w:p w:rsidR="00F0027E" w:rsidRPr="00F0027E" w:rsidRDefault="00F0027E" w:rsidP="00F002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ью.</w:t>
      </w:r>
    </w:p>
    <w:p w:rsidR="00C53A30" w:rsidRDefault="00C53A30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(Абзац исключен</w:t>
      </w:r>
      <w:r w:rsidRPr="00A07FD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постановлением </w:t>
      </w:r>
      <w:r w:rsidRPr="00A07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Еланского сельсовета Усть-Таркского района Новосибирской области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от 04.12</w:t>
      </w:r>
      <w:r w:rsidRPr="00A07FD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.2017 № </w:t>
      </w:r>
      <w:r w:rsidR="00655E93"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  <w:t>5</w:t>
      </w:r>
      <w:bookmarkStart w:id="0" w:name="_GoBack"/>
      <w:bookmarkEnd w:id="0"/>
      <w:r w:rsidRPr="00C53A30"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  <w:t>3</w:t>
      </w:r>
      <w:r w:rsidRPr="00A07FD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на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яз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ужений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ение)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прило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ук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 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 радиот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в);</w:t>
      </w:r>
    </w:p>
    <w:p w:rsidR="00F0027E" w:rsidRPr="00F0027E" w:rsidRDefault="00F0027E" w:rsidP="00F00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Pr="00F0027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F0027E" w:rsidRPr="00F0027E" w:rsidRDefault="00F0027E" w:rsidP="00F00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F0027E" w:rsidRPr="00F0027E" w:rsidRDefault="00F0027E" w:rsidP="00F00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сы.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F0027E" w:rsidRPr="00F0027E" w:rsidRDefault="00F0027E" w:rsidP="00F002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1:2000.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разм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ужений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ва,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ект)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я,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рным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ли)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св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рмате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слуг,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</w:p>
    <w:p w:rsidR="00F0027E" w:rsidRPr="00F0027E" w:rsidRDefault="00F0027E" w:rsidP="00F002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r w:rsidRPr="00F0027E">
        <w:rPr>
          <w:rFonts w:ascii="Times New Roman" w:eastAsia="Times New Roman" w:hAnsi="Times New Roman" w:cs="Times New Roman"/>
          <w:spacing w:val="1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F0027E" w:rsidRPr="00F0027E" w:rsidRDefault="00F0027E" w:rsidP="00F002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Ч-излуч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ям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ради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Еланского сельсовета Усть-Таркского района Новосибирской области,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связи.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жве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или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</w:t>
      </w:r>
      <w:r w:rsidRPr="00F0027E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ым,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</w:t>
      </w:r>
      <w:r w:rsidRPr="00F0027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г,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администрацией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ий,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ки;</w:t>
      </w:r>
    </w:p>
    <w:p w:rsidR="00F0027E" w:rsidRPr="00F0027E" w:rsidRDefault="00F0027E" w:rsidP="00F002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F0027E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ради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явителем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0027E" w:rsidRPr="00F0027E" w:rsidRDefault="00F0027E" w:rsidP="00F002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7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ающегося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азца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1);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ять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F0027E" w:rsidRPr="00F0027E" w:rsidRDefault="00F0027E" w:rsidP="00F00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ми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тами;</w:t>
      </w:r>
    </w:p>
    <w:p w:rsidR="00F0027E" w:rsidRPr="00F0027E" w:rsidRDefault="00F0027E" w:rsidP="00F00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7" w:lineRule="auto"/>
        <w:ind w:right="-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унктах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обще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F0027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</w:t>
      </w:r>
      <w:r w:rsidRPr="00F0027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администрацию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ли)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ициативе;</w:t>
      </w:r>
    </w:p>
    <w:p w:rsidR="00F0027E" w:rsidRPr="00F0027E" w:rsidRDefault="00F0027E" w:rsidP="00F002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 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выдача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F0027E" w:rsidRPr="00F0027E" w:rsidRDefault="00F0027E" w:rsidP="00F002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администрации;</w:t>
      </w:r>
    </w:p>
    <w:p w:rsidR="00F0027E" w:rsidRPr="00F0027E" w:rsidRDefault="00F0027E" w:rsidP="00F002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товым 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администрации;</w:t>
      </w:r>
    </w:p>
    <w:p w:rsidR="00F0027E" w:rsidRPr="00F0027E" w:rsidRDefault="00F0027E" w:rsidP="00F002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че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том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гося за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F0027E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стном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ласия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ивой 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вшихся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интересующ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илии,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ть</w:t>
      </w:r>
      <w:r w:rsidRPr="00F0027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 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F0027E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</w:t>
      </w:r>
      <w:r w:rsidRPr="00F0027E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стрируется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администрацию.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администрации,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нителя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ращении,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дрес,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F0027E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0027E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0027E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администрации.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</w:t>
      </w:r>
      <w:r w:rsidRPr="00F0027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0027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0027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жароту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я,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(т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ей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ифтами,</w:t>
      </w:r>
      <w:r w:rsidRPr="00F0027E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</w:t>
      </w:r>
      <w:r w:rsidRPr="00F0027E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  </w:t>
      </w:r>
      <w:r w:rsidRPr="00F0027E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  </w:t>
      </w:r>
      <w:r w:rsidRPr="00F0027E"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 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и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тульям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дназн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озна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Pr="00F0027E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бражающей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уры)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7" w:lineRule="auto"/>
        <w:ind w:right="-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адреса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чты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F0027E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луги;</w:t>
      </w:r>
    </w:p>
    <w:p w:rsidR="00F0027E" w:rsidRPr="00F0027E" w:rsidRDefault="00F0027E" w:rsidP="00F00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нета,</w:t>
      </w:r>
      <w:r w:rsidRPr="00F0027E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0027E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F0027E">
        <w:rPr>
          <w:rFonts w:ascii="Times New Roman" w:eastAsia="Times New Roman" w:hAnsi="Times New Roman" w:cs="Times New Roman"/>
          <w:spacing w:val="1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фам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иалиста,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услуги;</w:t>
      </w:r>
    </w:p>
    <w:p w:rsidR="00F0027E" w:rsidRPr="00F0027E" w:rsidRDefault="00F0027E" w:rsidP="00F00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0027E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верной</w:t>
      </w:r>
      <w:r w:rsidRPr="00F0027E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в эл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е; 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пре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луги;</w:t>
      </w:r>
    </w:p>
    <w:p w:rsidR="00F0027E" w:rsidRPr="00F0027E" w:rsidRDefault="00F0027E" w:rsidP="00F0027E">
      <w:pPr>
        <w:widowControl w:val="0"/>
        <w:numPr>
          <w:ilvl w:val="0"/>
          <w:numId w:val="13"/>
        </w:numPr>
        <w:tabs>
          <w:tab w:val="left" w:pos="2620"/>
          <w:tab w:val="left" w:pos="3476"/>
          <w:tab w:val="left" w:pos="3800"/>
          <w:tab w:val="left" w:pos="4712"/>
          <w:tab w:val="left" w:pos="6463"/>
          <w:tab w:val="left" w:pos="8196"/>
          <w:tab w:val="left" w:pos="9018"/>
        </w:tabs>
        <w:autoSpaceDE w:val="0"/>
        <w:autoSpaceDN w:val="0"/>
        <w:adjustRightInd w:val="0"/>
        <w:spacing w:after="0"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местам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еспечит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 гр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ис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а-к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яски и 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37" w:lineRule="auto"/>
        <w:ind w:right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F0027E" w:rsidRPr="00F0027E" w:rsidRDefault="00F0027E" w:rsidP="00F002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уры пр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у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(отка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27E" w:rsidRPr="00F0027E" w:rsidRDefault="00F0027E" w:rsidP="00F002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right="-23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ноту</w:t>
      </w:r>
      <w:r w:rsidRPr="00F0027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пр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</w:p>
    <w:p w:rsidR="00F0027E" w:rsidRPr="00F0027E" w:rsidRDefault="00F0027E" w:rsidP="00F002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right="-23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транить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отк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1"/>
        </w:numPr>
        <w:tabs>
          <w:tab w:val="left" w:pos="1536"/>
          <w:tab w:val="left" w:pos="2512"/>
          <w:tab w:val="left" w:pos="2841"/>
          <w:tab w:val="left" w:pos="4597"/>
          <w:tab w:val="left" w:pos="6320"/>
          <w:tab w:val="left" w:pos="7185"/>
          <w:tab w:val="left" w:pos="8363"/>
        </w:tabs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администрацию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27E" w:rsidRPr="00F0027E" w:rsidRDefault="00F0027E" w:rsidP="00F002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7" w:lineRule="auto"/>
        <w:ind w:right="-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иеме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F0027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0027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ию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мляет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0027E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казу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ием,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 дня.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реш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F0027E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циалисту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F0027E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ю)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й),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ца.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имого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ии)</w:t>
      </w:r>
      <w:r w:rsidRPr="00F0027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8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(ор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овку</w:t>
      </w:r>
      <w:r w:rsidRPr="00F0027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Pr="00F0027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бзацем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</w:t>
      </w:r>
      <w:r w:rsidRPr="00F0027E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ещает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при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зая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F0027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0027E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F0027E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F0027E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елю.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F0027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ества,</w:t>
      </w:r>
      <w:r w:rsidRPr="00F0027E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твием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</w:t>
      </w:r>
      <w:r w:rsidRPr="00F0027E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ыдаче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F0027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ая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   </w:t>
      </w:r>
      <w:r w:rsidRPr="00F0027E">
        <w:rPr>
          <w:rFonts w:ascii="Times New Roman" w:eastAsia="Times New Roman" w:hAnsi="Times New Roman" w:cs="Times New Roman"/>
          <w:spacing w:val="-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  </w:t>
      </w:r>
      <w:r w:rsidRPr="00F0027E">
        <w:rPr>
          <w:rFonts w:ascii="Times New Roman" w:eastAsia="Times New Roman" w:hAnsi="Times New Roman" w:cs="Times New Roman"/>
          <w:spacing w:val="-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</w:t>
      </w:r>
      <w:r w:rsidRPr="00F0027E">
        <w:rPr>
          <w:rFonts w:ascii="Times New Roman" w:eastAsia="Times New Roman" w:hAnsi="Times New Roman" w:cs="Times New Roman"/>
          <w:spacing w:val="-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   </w:t>
      </w:r>
      <w:r w:rsidRPr="00F0027E">
        <w:rPr>
          <w:rFonts w:ascii="Times New Roman" w:eastAsia="Times New Roman" w:hAnsi="Times New Roman" w:cs="Times New Roman"/>
          <w:spacing w:val="-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027E">
        <w:rPr>
          <w:rFonts w:ascii="Times New Roman" w:eastAsia="Times New Roman" w:hAnsi="Times New Roman" w:cs="Times New Roman"/>
          <w:spacing w:val="-4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   </w:t>
      </w:r>
      <w:r w:rsidRPr="00F0027E">
        <w:rPr>
          <w:rFonts w:ascii="Times New Roman" w:eastAsia="Times New Roman" w:hAnsi="Times New Roman" w:cs="Times New Roman"/>
          <w:spacing w:val="-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   </w:t>
      </w:r>
      <w:r w:rsidRPr="00F0027E">
        <w:rPr>
          <w:rFonts w:ascii="Times New Roman" w:eastAsia="Times New Roman" w:hAnsi="Times New Roman" w:cs="Times New Roman"/>
          <w:spacing w:val="-4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 пр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дня выда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тех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Pr="00F0027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уги, ук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</w:t>
      </w:r>
      <w:r w:rsidRPr="00F0027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по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 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</w:t>
      </w:r>
      <w:r w:rsidRPr="00F0027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главе администрации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F0027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 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</w:t>
      </w:r>
      <w:r w:rsidRPr="00F0027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0027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дуры по расс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F0027E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</w:t>
      </w:r>
      <w:r w:rsidRPr="00F0027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ие)</w:t>
      </w:r>
      <w:r w:rsidRPr="00F0027E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Pr="00F002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.2.11.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027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F0027E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ыдаче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F0027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рмы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за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лн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ивного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мент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8" w:line="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  Главой Еланского сельсовета Усть-Таркского района Новосибирской области.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 Еланского сельсовета Усть-Таркского района Новосибирской области.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при принятии 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4.3. 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Письменное обращение, поступившее в адрес администрации, рассматривается в течение 25 (двадцати пяти) календарных дней со дня регистрации письменного обращения.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027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002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002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Досудебный (внесудебный) порядок обжалования решений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02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действий (бездействия) органа, предоставляющего муниципальную услугу, должностных лиц, либо муниципальных служащих администрации Еланского сельсовета Усть-Таркского района Новосибирской области</w:t>
      </w:r>
    </w:p>
    <w:p w:rsidR="00F0027E" w:rsidRPr="00F0027E" w:rsidRDefault="00F0027E" w:rsidP="00F00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5.1. Заявитель имеет право обжаловать решения и действия (бездействие) органа предоставляющего муниципальную услугу, должностного лица, либо муниципального служащего, администрации Еланского сельсовета Усть-Таркского района Новосибирской области принятые (осуществляемые) в ходе предоставления муниципальной услуги, в досудебном (внесудебном) порядке.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5.2. Заявитель имеет право обратиться с жалобой, в том числе в следующих случаях: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нарушения сроков регистрации заявления;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Еланского сельсовета Усть-Таркского района Новосибирской области для предоставления муниципальной услуги;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lastRenderedPageBreak/>
        <w:t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Еланского сельсовета Усть-Таркского района Новосибирской области для предоставления муниципальной услуги, у заявителя;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 Еланского сельсовета Усть-Таркского района Новосибирской области для предоставления муниципальной услуги;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 Еланского сельсовета Усть-Таркского района Новосибирской области;</w:t>
      </w:r>
    </w:p>
    <w:p w:rsidR="00F0027E" w:rsidRPr="00F0027E" w:rsidRDefault="00F0027E" w:rsidP="00F002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F0027E" w:rsidRPr="00F0027E" w:rsidRDefault="00F0027E" w:rsidP="00F002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5.3. Требования к порядку подачи и рассмотрения жалобы:</w:t>
      </w:r>
    </w:p>
    <w:p w:rsidR="00F0027E" w:rsidRPr="00F0027E" w:rsidRDefault="00F0027E" w:rsidP="00F002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жалоба на решение, принятое администрацией, подается главе Еланского сельсовета Усть-Таркского района Новосибирской области (далее – глава), заместителю главы;</w:t>
      </w:r>
    </w:p>
    <w:p w:rsidR="00F0027E" w:rsidRPr="00F0027E" w:rsidRDefault="00F0027E" w:rsidP="00F002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жалоба на решение и действия (бездействие) главы администрации подается главе Усть-Таркского района Новосибирской области;</w:t>
      </w:r>
    </w:p>
    <w:p w:rsidR="00F0027E" w:rsidRPr="00F0027E" w:rsidRDefault="00F0027E" w:rsidP="00F002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муниципальных служащих администрации подается главе администрации.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5.4. 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5.4.1. Жалоба в письменной форме на бумажном носителе может быть подана:</w:t>
      </w:r>
    </w:p>
    <w:p w:rsidR="00F0027E" w:rsidRPr="00F0027E" w:rsidRDefault="00F0027E" w:rsidP="00F00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непосредственно в администрацию;</w:t>
      </w:r>
    </w:p>
    <w:p w:rsidR="00F0027E" w:rsidRPr="00F0027E" w:rsidRDefault="00F0027E" w:rsidP="00F00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почтовым отправлением по месту нахождения администрации;</w:t>
      </w:r>
    </w:p>
    <w:p w:rsidR="00F0027E" w:rsidRPr="00F0027E" w:rsidRDefault="00F0027E" w:rsidP="00F00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области»;</w:t>
      </w:r>
    </w:p>
    <w:p w:rsidR="00F0027E" w:rsidRPr="00F0027E" w:rsidRDefault="00F0027E" w:rsidP="00F0027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в ходе личного приема главы, заместителя главы администрации.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При подаче жалобы через представителя представляется документ, подверждающий полномочия представителя.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lastRenderedPageBreak/>
        <w:t>5.4.2. В электронной форме жалоба может быть подана заявителем посредствам:</w:t>
      </w:r>
    </w:p>
    <w:p w:rsidR="00F0027E" w:rsidRPr="00F0027E" w:rsidRDefault="00F0027E" w:rsidP="00F002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официального сайта администрации Еланского сельсовета Усть-Таркского района Новосибирской области в информационно-телекоммуникационной сети «Интернет»;</w:t>
      </w:r>
    </w:p>
    <w:p w:rsidR="00F0027E" w:rsidRPr="00F0027E" w:rsidRDefault="00F0027E" w:rsidP="00F002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0027E" w:rsidRPr="00F0027E" w:rsidRDefault="00F0027E" w:rsidP="00F002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5.5. Жалоба должна содержать:</w:t>
      </w:r>
    </w:p>
    <w:p w:rsidR="00F0027E" w:rsidRPr="00F0027E" w:rsidRDefault="00F0027E" w:rsidP="00F002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наименование администрации,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27E" w:rsidRPr="00F0027E" w:rsidRDefault="00F0027E" w:rsidP="00F002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– при наличии) заявителя,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0027E" w:rsidRPr="00F0027E" w:rsidRDefault="00F0027E" w:rsidP="00F002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администрации,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027E" w:rsidRPr="00F0027E" w:rsidRDefault="00F0027E" w:rsidP="00F002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лица, предоставляющего муниципальную услугу, либо муниципального служащего.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К жалобе могут быть приложены документы (копии документов), подтверждающие доводы заявителя.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5.6. Жалоба подлежит рассмотрению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5.7. В случае если жалоба подана заявителем, должностному лицу администрации, в компетенцию которого не входит принятие решения по жалобе в соответствии с пунктом 5.3 административного регламента, должностное лицо администрации в течение трех рабочих дней со дня ее регистрации направляет жалобу, должностному лицу администрации и в письменной форме информирует заявителя о перенаправлении жалобы.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Срок рассмотрения жалобы исчисляется со дня регистрации жалобы в администрации.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lastRenderedPageBreak/>
        <w:t>5.8. По результатам рассмотрения жалобы должностное лицо администрации, наделенное полномочиями по рассмотрению жалоб, принимает одно из следующих решений:</w:t>
      </w:r>
    </w:p>
    <w:p w:rsidR="00F0027E" w:rsidRPr="00F0027E" w:rsidRDefault="00F0027E" w:rsidP="00F0027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Еланского сельсовета Усть-Таркского района Новосибирской области, а также в иных формах;</w:t>
      </w:r>
    </w:p>
    <w:p w:rsidR="00F0027E" w:rsidRPr="00F0027E" w:rsidRDefault="00F0027E" w:rsidP="00F0027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отказывает в удовлетворении жалобы.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5.9. Не позднее дня, следующего за днем принятия решений, указанных в пункте 5.8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5.10. В письменном ответе по результатам рассмотрения жалобы указываются: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наименование администрации, предоставляющею муниципальную услугу, рассмотревшего жалобу, должность, фамилия, имя, отчество (последнее – при наличии) должностного лица администрации, принявшего решение по жалобе;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заявителя;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если жалоба признана обоснованной, – сроки устранения выявленных нарушений;</w:t>
      </w:r>
    </w:p>
    <w:p w:rsidR="00F0027E" w:rsidRPr="00F0027E" w:rsidRDefault="00F0027E" w:rsidP="00F0027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5.11. Если текст жалобы в письменной форме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или адрес электронной почты поддаются прочтению.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администрации, а также членов его семьи, должностное лицо администрации, наделенное полномочиями по рассмотрению жалоб в соответствии с пунктом 5.3 административного регламента, вправе оставить </w:t>
      </w:r>
      <w:r w:rsidRPr="00F0027E">
        <w:rPr>
          <w:rFonts w:ascii="Times New Roman" w:eastAsia="Calibri" w:hAnsi="Times New Roman" w:cs="Times New Roman"/>
          <w:sz w:val="28"/>
          <w:szCs w:val="28"/>
        </w:rPr>
        <w:lastRenderedPageBreak/>
        <w:t>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Если в тексте жалобы содержится вопрос, на который заявителю много-кратно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пунктом 5.3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Если в жалобе не указаны фамилия заявителя, направившего жалобу, и почтовый адрес,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5.13.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отправлением, либо в электронной форме, в том числе с использованием Единого портала государственных и муниципальных услуг.</w:t>
      </w:r>
    </w:p>
    <w:p w:rsidR="00F0027E" w:rsidRPr="00F0027E" w:rsidRDefault="00F0027E" w:rsidP="00F00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27E">
        <w:rPr>
          <w:rFonts w:ascii="Times New Roman" w:eastAsia="Calibri" w:hAnsi="Times New Roman" w:cs="Times New Roman"/>
          <w:sz w:val="28"/>
          <w:szCs w:val="28"/>
        </w:rPr>
        <w:t>5.14. Решение, принятое по жалобе, может быть обжаловано в порядке, установленном законодательством Российской Федерации.</w:t>
      </w:r>
    </w:p>
    <w:p w:rsidR="00F0027E" w:rsidRPr="00F0027E" w:rsidRDefault="00F0027E" w:rsidP="00F00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lang w:eastAsia="ru-RU"/>
        </w:rPr>
      </w:pPr>
      <w:r w:rsidRPr="00F0027E">
        <w:rPr>
          <w:rFonts w:ascii="Calibri" w:eastAsia="Times New Roman" w:hAnsi="Calibri" w:cs="Calibri"/>
          <w:lang w:eastAsia="ru-RU"/>
        </w:rPr>
        <w:br w:type="page"/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8" w:line="20" w:lineRule="exact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tabs>
          <w:tab w:val="left" w:pos="5761"/>
        </w:tabs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заявителя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Главе Еланского сельсовета </w:t>
      </w:r>
    </w:p>
    <w:p w:rsidR="00F0027E" w:rsidRPr="00F0027E" w:rsidRDefault="00F0027E" w:rsidP="00F0027E">
      <w:pPr>
        <w:widowControl w:val="0"/>
        <w:tabs>
          <w:tab w:val="left" w:pos="5761"/>
        </w:tabs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Усть-Таркского района </w:t>
      </w:r>
    </w:p>
    <w:p w:rsidR="00F0027E" w:rsidRPr="00F0027E" w:rsidRDefault="00F0027E" w:rsidP="00F0027E">
      <w:pPr>
        <w:widowControl w:val="0"/>
        <w:tabs>
          <w:tab w:val="left" w:pos="5761"/>
        </w:tabs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Новосибирской области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4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7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согласовать разм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_________________________________ 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(указать вид сооружения св</w:t>
      </w:r>
      <w:r w:rsidRPr="00F0027E">
        <w:rPr>
          <w:rFonts w:ascii="Times New Roman" w:eastAsia="Times New Roman" w:hAnsi="Times New Roman" w:cs="Times New Roman"/>
          <w:spacing w:val="-1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зи)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сооружение св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зи) на территории 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 до ____ (по адресу: 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размещения сооружений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будут задействованы ___________________ __________________________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Cs w:val="28"/>
          <w:lang w:eastAsia="ru-RU"/>
        </w:rPr>
        <w:t>(указать объекты муниципал</w:t>
      </w:r>
      <w:r w:rsidRPr="00F0027E">
        <w:rPr>
          <w:rFonts w:ascii="Times New Roman" w:eastAsia="Times New Roman" w:hAnsi="Times New Roman" w:cs="Times New Roman"/>
          <w:spacing w:val="-1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ного имущества)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является 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___________________________________________. 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(полное наименование опера</w:t>
      </w:r>
      <w:r w:rsidRPr="00F0027E">
        <w:rPr>
          <w:rFonts w:ascii="Times New Roman" w:eastAsia="Times New Roman" w:hAnsi="Times New Roman" w:cs="Times New Roman"/>
          <w:spacing w:val="-1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ора связи)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связи предназна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для оказания усл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 __________________ __________________________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Cs w:val="28"/>
          <w:lang w:eastAsia="ru-RU"/>
        </w:rPr>
        <w:t>(телефония, передача данны</w:t>
      </w:r>
      <w:r w:rsidRPr="00F0027E">
        <w:rPr>
          <w:rFonts w:ascii="Times New Roman" w:eastAsia="Times New Roman" w:hAnsi="Times New Roman" w:cs="Times New Roman"/>
          <w:spacing w:val="-1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, телематические услуги и др.)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организация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___________________________________________. Подрядчиком по размещению является 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 Протяженность трассы соста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__________________________________. Предполагаемый тип и емкос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кабеля (тип радиотехнических средств) 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 xml:space="preserve">(марка кабеля, количество </w:t>
      </w:r>
      <w:r w:rsidRPr="00F0027E">
        <w:rPr>
          <w:rFonts w:ascii="Times New Roman" w:eastAsia="Times New Roman" w:hAnsi="Times New Roman" w:cs="Times New Roman"/>
          <w:spacing w:val="-1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олокон)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проектирования ___________________________________________. Сроки размещения 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6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Приложения: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 трассы для размещения линий связи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Условное</w:t>
      </w:r>
      <w:r w:rsidRPr="00F0027E">
        <w:rPr>
          <w:rFonts w:ascii="Times New Roman" w:eastAsia="Times New Roman" w:hAnsi="Times New Roman" w:cs="Times New Roman"/>
          <w:spacing w:val="2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проектируемых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отображенных на карте </w:t>
      </w:r>
      <w:r w:rsidRPr="00F002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Еланского сельсовета Усть-Таркского района Новосибирской области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масштабе 1:2000.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7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 в заявлении и прилагаемых документах, подтверждаю.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027E" w:rsidRPr="00F0027E">
          <w:pgSz w:w="11904" w:h="16838"/>
          <w:pgMar w:top="1134" w:right="846" w:bottom="1134" w:left="1701" w:header="720" w:footer="720" w:gutter="0"/>
          <w:cols w:space="720"/>
        </w:sect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 (должность руководителя)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 (подпись)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 (инициалы, фамилия)</w:t>
      </w:r>
    </w:p>
    <w:p w:rsidR="00F0027E" w:rsidRPr="00F0027E" w:rsidRDefault="00F0027E" w:rsidP="00F0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027E" w:rsidRPr="00F0027E">
          <w:type w:val="continuous"/>
          <w:pgSz w:w="11904" w:h="16838"/>
          <w:pgMar w:top="1134" w:right="846" w:bottom="1134" w:left="1701" w:header="720" w:footer="720" w:gutter="0"/>
          <w:cols w:num="3" w:space="720" w:equalWidth="0">
            <w:col w:w="3361" w:space="239"/>
            <w:col w:w="1800" w:space="239"/>
            <w:col w:w="3715"/>
          </w:cols>
        </w:sect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2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Х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ос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ов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ад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инистра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ивных п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му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ус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анию 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со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язи на 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3" w:line="20" w:lineRule="exact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tabs>
          <w:tab w:val="left" w:pos="841"/>
          <w:tab w:val="left" w:pos="7081"/>
        </w:tabs>
        <w:autoSpaceDE w:val="0"/>
        <w:autoSpaceDN w:val="0"/>
        <w:adjustRightInd w:val="0"/>
        <w:spacing w:after="0" w:line="240" w:lineRule="auto"/>
        <w:ind w:right="2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─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────────────────────────────────┐ │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Прием (отказ в приеме) зая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в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ления и документов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│ │            </w:t>
      </w:r>
      <w:r w:rsidRPr="00F0027E">
        <w:rPr>
          <w:rFonts w:ascii="Courier New" w:eastAsia="Times New Roman" w:hAnsi="Courier New" w:cs="Courier New"/>
          <w:spacing w:val="-12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получение 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м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униципальной услуги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│ └──────────────┬──────────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─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──────────────────┬─────────────┘</w:t>
      </w:r>
    </w:p>
    <w:p w:rsidR="00F0027E" w:rsidRPr="00F0027E" w:rsidRDefault="00F0027E" w:rsidP="00F0027E">
      <w:pPr>
        <w:widowControl w:val="0"/>
        <w:tabs>
          <w:tab w:val="left" w:pos="5401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\/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\/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tabs>
          <w:tab w:val="left" w:pos="721"/>
          <w:tab w:val="left" w:pos="3841"/>
          <w:tab w:val="left" w:pos="4561"/>
          <w:tab w:val="left" w:pos="6961"/>
        </w:tabs>
        <w:autoSpaceDE w:val="0"/>
        <w:autoSpaceDN w:val="0"/>
        <w:adjustRightInd w:val="0"/>
        <w:spacing w:after="0" w:line="240" w:lineRule="auto"/>
        <w:ind w:right="2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─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─────┐┌────────────────────────┐ │</w:t>
      </w:r>
      <w:r w:rsidRPr="00F0027E">
        <w:rPr>
          <w:rFonts w:ascii="Courier New" w:eastAsia="Times New Roman" w:hAnsi="Courier New" w:cs="Courier New"/>
          <w:spacing w:val="239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Рассмотрение заявления и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││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Отказ в приеме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│ │документов и принятие реш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е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ния о││ заявления и документов │ │предоставлении или об отк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а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 в ││      </w:t>
      </w:r>
      <w:r w:rsidRPr="00F0027E">
        <w:rPr>
          <w:rFonts w:ascii="Courier New" w:eastAsia="Times New Roman" w:hAnsi="Courier New" w:cs="Courier New"/>
          <w:spacing w:val="-119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н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а получение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│ │ предоставлении муниципал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ь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ной</w:t>
      </w:r>
      <w:r w:rsidRPr="00F0027E">
        <w:rPr>
          <w:rFonts w:ascii="Courier New" w:eastAsia="Times New Roman" w:hAnsi="Courier New" w:cs="Courier New"/>
          <w:spacing w:val="12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││</w:t>
      </w:r>
      <w:r w:rsidRPr="00F0027E">
        <w:rPr>
          <w:rFonts w:ascii="Courier New" w:eastAsia="Times New Roman" w:hAnsi="Courier New" w:cs="Courier New"/>
          <w:spacing w:val="12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</w:t>
      </w:r>
      <w:r w:rsidRPr="00F0027E">
        <w:rPr>
          <w:rFonts w:ascii="Courier New" w:eastAsia="Times New Roman" w:hAnsi="Courier New" w:cs="Courier New"/>
          <w:spacing w:val="119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│ │</w:t>
      </w:r>
      <w:r w:rsidRPr="00F0027E">
        <w:rPr>
          <w:rFonts w:ascii="Courier New" w:eastAsia="Times New Roman" w:hAnsi="Courier New" w:cs="Courier New"/>
          <w:spacing w:val="119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услуги, подготовка и выдача</w:t>
      </w:r>
      <w:r w:rsidRPr="00F0027E">
        <w:rPr>
          <w:rFonts w:ascii="Courier New" w:eastAsia="Times New Roman" w:hAnsi="Courier New" w:cs="Courier New"/>
          <w:spacing w:val="12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││                        </w:t>
      </w:r>
      <w:r w:rsidRPr="00F0027E">
        <w:rPr>
          <w:rFonts w:ascii="Courier New" w:eastAsia="Times New Roman" w:hAnsi="Courier New" w:cs="Courier New"/>
          <w:spacing w:val="-12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│ │</w:t>
      </w:r>
      <w:r w:rsidRPr="00F0027E">
        <w:rPr>
          <w:rFonts w:ascii="Courier New" w:eastAsia="Times New Roman" w:hAnsi="Courier New" w:cs="Courier New"/>
          <w:spacing w:val="239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 предоставления</w:t>
      </w:r>
      <w:r w:rsidRPr="00F0027E">
        <w:rPr>
          <w:rFonts w:ascii="Courier New" w:eastAsia="Times New Roman" w:hAnsi="Courier New" w:cs="Courier New"/>
          <w:spacing w:val="24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││                        </w:t>
      </w:r>
      <w:r w:rsidRPr="00F0027E">
        <w:rPr>
          <w:rFonts w:ascii="Courier New" w:eastAsia="Times New Roman" w:hAnsi="Courier New" w:cs="Courier New"/>
          <w:spacing w:val="-118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│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муниципальной услуги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││                        </w:t>
      </w:r>
      <w:r w:rsidRPr="00F0027E">
        <w:rPr>
          <w:rFonts w:ascii="Courier New" w:eastAsia="Times New Roman" w:hAnsi="Courier New" w:cs="Courier New"/>
          <w:spacing w:val="-120"/>
          <w:sz w:val="20"/>
          <w:szCs w:val="20"/>
          <w:lang w:eastAsia="ru-RU"/>
        </w:rPr>
        <w:t xml:space="preserve"> 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│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└─────────────────────────</w:t>
      </w:r>
      <w:r w:rsidRPr="00F0027E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>─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─────┘└────────────────────────┘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5" w:line="120" w:lineRule="exact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Calibri" w:eastAsia="Times New Roman" w:hAnsi="Calibri" w:cs="Calibri"/>
          <w:lang w:eastAsia="ru-RU"/>
        </w:rPr>
      </w:pPr>
      <w:r w:rsidRPr="00F0027E">
        <w:rPr>
          <w:rFonts w:ascii="Calibri" w:eastAsia="Times New Roman" w:hAnsi="Calibri" w:cs="Calibri"/>
          <w:lang w:eastAsia="ru-RU"/>
        </w:rPr>
        <w:br w:type="page"/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3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9" w:line="20" w:lineRule="exact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ЗЕЦ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отказ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tabs>
          <w:tab w:val="left" w:pos="6601"/>
        </w:tabs>
        <w:autoSpaceDE w:val="0"/>
        <w:autoSpaceDN w:val="0"/>
        <w:adjustRightInd w:val="0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бланка администрации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Реквизиты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</w:t>
      </w:r>
    </w:p>
    <w:p w:rsidR="00F0027E" w:rsidRPr="00F0027E" w:rsidRDefault="00F0027E" w:rsidP="00F0027E">
      <w:pPr>
        <w:widowControl w:val="0"/>
        <w:tabs>
          <w:tab w:val="left" w:pos="6601"/>
        </w:tabs>
        <w:autoSpaceDE w:val="0"/>
        <w:autoSpaceDN w:val="0"/>
        <w:adjustRightInd w:val="0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F0027E" w:rsidRPr="00F0027E" w:rsidRDefault="00F0027E" w:rsidP="00F0027E">
      <w:pPr>
        <w:widowControl w:val="0"/>
        <w:tabs>
          <w:tab w:val="left" w:pos="6601"/>
        </w:tabs>
        <w:autoSpaceDE w:val="0"/>
        <w:autoSpaceDN w:val="0"/>
        <w:adjustRightInd w:val="0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Уважаемый(ая) 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_______!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7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Еланского сельсовета Усть-Таркского района Новосибирской области отказывает в согласовании размещения</w:t>
      </w:r>
      <w:r w:rsidRPr="00F0027E">
        <w:rPr>
          <w:rFonts w:ascii="Times New Roman" w:eastAsia="Times New Roman" w:hAnsi="Times New Roman" w:cs="Times New Roman"/>
          <w:spacing w:val="23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Pr="00F0027E">
        <w:rPr>
          <w:rFonts w:ascii="Times New Roman" w:eastAsia="Times New Roman" w:hAnsi="Times New Roman" w:cs="Times New Roman"/>
          <w:spacing w:val="240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__________________________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сооружений 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наименование балансодержателя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-ей))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от ________ до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(по адресу: _____________________) __________________________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0"/>
          <w:szCs w:val="28"/>
          <w:lang w:eastAsia="ru-RU"/>
        </w:rPr>
        <w:t>(вид сооружений связи)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rPr>
          <w:rFonts w:ascii="Times New Roman" w:eastAsia="Times New Roman" w:hAnsi="Times New Roman" w:cs="Times New Roman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______________________________________. </w:t>
      </w:r>
      <w:r w:rsidRPr="00F0027E">
        <w:rPr>
          <w:rFonts w:ascii="Times New Roman" w:eastAsia="Times New Roman" w:hAnsi="Times New Roman" w:cs="Times New Roman"/>
          <w:szCs w:val="28"/>
          <w:lang w:eastAsia="ru-RU"/>
        </w:rPr>
        <w:t>(причина отказа)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6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___________________________________.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8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027E" w:rsidRPr="00F0027E">
          <w:pgSz w:w="11904" w:h="16838"/>
          <w:pgMar w:top="1134" w:right="846" w:bottom="1134" w:left="1701" w:header="720" w:footer="720" w:gutter="0"/>
          <w:cols w:space="720"/>
        </w:sect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Еланского сельсовета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Новосибирской области    (подпись)  </w:t>
      </w:r>
    </w:p>
    <w:p w:rsidR="00F0027E" w:rsidRPr="00F0027E" w:rsidRDefault="00F0027E" w:rsidP="00F0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027E" w:rsidRPr="00F0027E">
          <w:type w:val="continuous"/>
          <w:pgSz w:w="11904" w:h="16838"/>
          <w:pgMar w:top="1129" w:right="850" w:bottom="1134" w:left="1701" w:header="720" w:footer="720" w:gutter="0"/>
          <w:cols w:num="2" w:space="720" w:equalWidth="0">
            <w:col w:w="4321" w:space="1319"/>
            <w:col w:w="3711" w:space="239"/>
          </w:cols>
        </w:sect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Times New Roman" w:hAnsi="Calibri" w:cs="Calibri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4 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0" w:line="20" w:lineRule="exact"/>
        <w:rPr>
          <w:rFonts w:ascii="Calibri" w:eastAsia="Times New Roman" w:hAnsi="Calibri" w:cs="Calibri"/>
          <w:b/>
          <w:sz w:val="2"/>
          <w:szCs w:val="2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ЗЕЦ 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г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ж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связи на 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ъ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е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ь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F002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F002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ущес</w:t>
      </w:r>
      <w:r w:rsidRPr="00F0027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тв</w:t>
      </w:r>
      <w:r w:rsidRPr="00F0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tabs>
          <w:tab w:val="left" w:pos="6601"/>
        </w:tabs>
        <w:autoSpaceDE w:val="0"/>
        <w:autoSpaceDN w:val="0"/>
        <w:adjustRightInd w:val="0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бланка администрации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Реквизиты</w:t>
      </w:r>
      <w:r w:rsidRPr="00F0027E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</w:t>
      </w:r>
    </w:p>
    <w:p w:rsidR="00F0027E" w:rsidRPr="00F0027E" w:rsidRDefault="00F0027E" w:rsidP="00F0027E">
      <w:pPr>
        <w:widowControl w:val="0"/>
        <w:tabs>
          <w:tab w:val="left" w:pos="6601"/>
        </w:tabs>
        <w:autoSpaceDE w:val="0"/>
        <w:autoSpaceDN w:val="0"/>
        <w:adjustRightInd w:val="0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F0027E" w:rsidRPr="00F0027E" w:rsidRDefault="00F0027E" w:rsidP="00F0027E">
      <w:pPr>
        <w:widowControl w:val="0"/>
        <w:tabs>
          <w:tab w:val="left" w:pos="6601"/>
        </w:tabs>
        <w:autoSpaceDE w:val="0"/>
        <w:autoSpaceDN w:val="0"/>
        <w:adjustRightInd w:val="0"/>
        <w:spacing w:after="0" w:line="240" w:lineRule="auto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3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Уважаемый(ая) 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_______!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7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Еланского сельсовета Усть-Таркского района Новосибирской области согласовывает размещение сооружений связи на объект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муниципального имущества _____________________ __________________________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 сооружений связи, наименование балансодержателя(ей) на участке от ________ до 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(по адресу: ________________________).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6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1.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_________________________. </w:t>
      </w:r>
    </w:p>
    <w:p w:rsid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0027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_________.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37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</w:t>
      </w:r>
      <w:r w:rsidRPr="00F00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</w:t>
      </w: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___________________________________.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8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Еланского сельсовета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</w:t>
      </w: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(подпись)  </w:t>
      </w:r>
    </w:p>
    <w:p w:rsidR="00F0027E" w:rsidRPr="00F0027E" w:rsidRDefault="00F0027E" w:rsidP="00F0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27E" w:rsidRPr="00F0027E" w:rsidRDefault="00F0027E" w:rsidP="00F0027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7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8EA9C3C" wp14:editId="3B788C07">
                <wp:simplePos x="0" y="0"/>
                <wp:positionH relativeFrom="page">
                  <wp:posOffset>1062355</wp:posOffset>
                </wp:positionH>
                <wp:positionV relativeFrom="paragraph">
                  <wp:posOffset>695324</wp:posOffset>
                </wp:positionV>
                <wp:extent cx="5977890" cy="0"/>
                <wp:effectExtent l="0" t="0" r="22860" b="190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890" cy="0"/>
                        </a:xfrm>
                        <a:custGeom>
                          <a:avLst/>
                          <a:gdLst>
                            <a:gd name="T0" fmla="*/ 0 w 9414"/>
                            <a:gd name="T1" fmla="*/ 0 h 21600"/>
                            <a:gd name="T2" fmla="*/ 9414 w 941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160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D89FE8" id="Полилиния 1" o:spid="_x0000_s1026" style="position:absolute;margin-left:83.65pt;margin-top:54.75pt;width:470.7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41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" o:allowincell="f" path="m,l9414,e" filled="f" strokeweight=".72pt">
                <v:stroke miterlimit="0" joinstyle="miter"/>
                <v:path arrowok="t" o:connecttype="custom" o:connectlocs="0,0;5977890,0" o:connectangles="0,0"/>
                <w10:wrap anchorx="page"/>
              </v:shape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Исп</w:t>
      </w:r>
      <w:r w:rsidRPr="00F0027E">
        <w:rPr>
          <w:rFonts w:ascii="Courier New" w:eastAsia="Times New Roman" w:hAnsi="Courier New" w:cs="Courier New"/>
          <w:sz w:val="20"/>
          <w:szCs w:val="20"/>
          <w:lang w:eastAsia="ru-RU"/>
        </w:rPr>
        <w:t>олнитель</w:t>
      </w:r>
    </w:p>
    <w:p w:rsidR="00F0027E" w:rsidRPr="00F0027E" w:rsidRDefault="00F0027E" w:rsidP="00F0027E">
      <w:pPr>
        <w:spacing w:after="200" w:line="276" w:lineRule="auto"/>
        <w:rPr>
          <w:rFonts w:ascii="Calibri" w:eastAsia="Calibri" w:hAnsi="Calibri" w:cs="Times New Roman"/>
        </w:rPr>
      </w:pPr>
    </w:p>
    <w:p w:rsidR="00783F70" w:rsidRDefault="00783F70"/>
    <w:sectPr w:rsidR="007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9E0"/>
    <w:multiLevelType w:val="hybridMultilevel"/>
    <w:tmpl w:val="C5084A2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C09"/>
    <w:multiLevelType w:val="hybridMultilevel"/>
    <w:tmpl w:val="6958DCE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2149"/>
    <w:multiLevelType w:val="hybridMultilevel"/>
    <w:tmpl w:val="5B7C400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134FC"/>
    <w:multiLevelType w:val="hybridMultilevel"/>
    <w:tmpl w:val="447E0F08"/>
    <w:lvl w:ilvl="0" w:tplc="E6A4D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87C85"/>
    <w:multiLevelType w:val="hybridMultilevel"/>
    <w:tmpl w:val="B6989A4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50EC"/>
    <w:multiLevelType w:val="hybridMultilevel"/>
    <w:tmpl w:val="7F40376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C4BD5"/>
    <w:multiLevelType w:val="hybridMultilevel"/>
    <w:tmpl w:val="0184A6C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63776"/>
    <w:multiLevelType w:val="hybridMultilevel"/>
    <w:tmpl w:val="AF6E9E1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B1E9B"/>
    <w:multiLevelType w:val="hybridMultilevel"/>
    <w:tmpl w:val="9B64F05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F1A8A"/>
    <w:multiLevelType w:val="hybridMultilevel"/>
    <w:tmpl w:val="D59C567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9659A"/>
    <w:multiLevelType w:val="hybridMultilevel"/>
    <w:tmpl w:val="EDA0943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43059"/>
    <w:multiLevelType w:val="hybridMultilevel"/>
    <w:tmpl w:val="1F7C413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35CD3"/>
    <w:multiLevelType w:val="hybridMultilevel"/>
    <w:tmpl w:val="80EA00B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6309D"/>
    <w:multiLevelType w:val="hybridMultilevel"/>
    <w:tmpl w:val="453C9C9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20"/>
  </w:num>
  <w:num w:numId="9">
    <w:abstractNumId w:val="15"/>
  </w:num>
  <w:num w:numId="10">
    <w:abstractNumId w:val="19"/>
  </w:num>
  <w:num w:numId="11">
    <w:abstractNumId w:val="1"/>
  </w:num>
  <w:num w:numId="12">
    <w:abstractNumId w:val="7"/>
  </w:num>
  <w:num w:numId="13">
    <w:abstractNumId w:val="16"/>
  </w:num>
  <w:num w:numId="14">
    <w:abstractNumId w:val="13"/>
  </w:num>
  <w:num w:numId="15">
    <w:abstractNumId w:val="17"/>
  </w:num>
  <w:num w:numId="16">
    <w:abstractNumId w:val="9"/>
  </w:num>
  <w:num w:numId="17">
    <w:abstractNumId w:val="14"/>
  </w:num>
  <w:num w:numId="18">
    <w:abstractNumId w:val="2"/>
  </w:num>
  <w:num w:numId="19">
    <w:abstractNumId w:val="5"/>
  </w:num>
  <w:num w:numId="20">
    <w:abstractNumId w:val="21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7E"/>
    <w:rsid w:val="00655E93"/>
    <w:rsid w:val="006A05A4"/>
    <w:rsid w:val="00783F70"/>
    <w:rsid w:val="00A07FDD"/>
    <w:rsid w:val="00C53A30"/>
    <w:rsid w:val="00F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27E"/>
  </w:style>
  <w:style w:type="numbering" w:customStyle="1" w:styleId="11">
    <w:name w:val="Нет списка11"/>
    <w:next w:val="a2"/>
    <w:uiPriority w:val="99"/>
    <w:semiHidden/>
    <w:unhideWhenUsed/>
    <w:rsid w:val="00F0027E"/>
  </w:style>
  <w:style w:type="numbering" w:customStyle="1" w:styleId="111">
    <w:name w:val="Нет списка111"/>
    <w:next w:val="a2"/>
    <w:uiPriority w:val="99"/>
    <w:semiHidden/>
    <w:unhideWhenUsed/>
    <w:rsid w:val="00F0027E"/>
  </w:style>
  <w:style w:type="character" w:styleId="a3">
    <w:name w:val="Hyperlink"/>
    <w:unhideWhenUsed/>
    <w:rsid w:val="00F0027E"/>
    <w:rPr>
      <w:color w:val="0000FF"/>
      <w:u w:val="single"/>
    </w:rPr>
  </w:style>
  <w:style w:type="paragraph" w:styleId="a4">
    <w:name w:val="Normal (Web)"/>
    <w:basedOn w:val="a"/>
    <w:unhideWhenUsed/>
    <w:rsid w:val="00F0027E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27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00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27E"/>
  </w:style>
  <w:style w:type="numbering" w:customStyle="1" w:styleId="11">
    <w:name w:val="Нет списка11"/>
    <w:next w:val="a2"/>
    <w:uiPriority w:val="99"/>
    <w:semiHidden/>
    <w:unhideWhenUsed/>
    <w:rsid w:val="00F0027E"/>
  </w:style>
  <w:style w:type="numbering" w:customStyle="1" w:styleId="111">
    <w:name w:val="Нет списка111"/>
    <w:next w:val="a2"/>
    <w:uiPriority w:val="99"/>
    <w:semiHidden/>
    <w:unhideWhenUsed/>
    <w:rsid w:val="00F0027E"/>
  </w:style>
  <w:style w:type="character" w:styleId="a3">
    <w:name w:val="Hyperlink"/>
    <w:unhideWhenUsed/>
    <w:rsid w:val="00F0027E"/>
    <w:rPr>
      <w:color w:val="0000FF"/>
      <w:u w:val="single"/>
    </w:rPr>
  </w:style>
  <w:style w:type="paragraph" w:styleId="a4">
    <w:name w:val="Normal (Web)"/>
    <w:basedOn w:val="a"/>
    <w:unhideWhenUsed/>
    <w:rsid w:val="00F0027E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27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00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anskii_sel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a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7176</Words>
  <Characters>40909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Протест прокурора Усть-Таркского района удовлетворить.</vt:lpstr>
      <vt:lpstr>Из п.2.7. Регламента исключить предоставление муниципальной услуги с использован</vt:lpstr>
      <vt:lpstr>Постановление опубликовать в бюллетене органов местного самоуправления Усть-Тарк</vt:lpstr>
      <vt:lpstr>Настоящее постановление вступает в силу со дня его официального опубликования.</vt:lpstr>
      <vt:lpstr>Контроль над выполнением настоящего постановления оставляю за собой.</vt:lpstr>
      <vt:lpstr/>
      <vt:lpstr/>
      <vt:lpstr>И.о главы Еланского сельсовета </vt:lpstr>
      <vt:lpstr>Усть-Таркского района   </vt:lpstr>
      <vt:lpstr>Новосибирской области                  				Е.Н. Куклева</vt:lpstr>
      <vt:lpstr/>
      <vt:lpstr/>
      <vt:lpstr/>
      <vt:lpstr/>
      <vt:lpstr/>
      <vt:lpstr/>
      <vt:lpstr/>
      <vt:lpstr/>
      <vt:lpstr/>
      <vt:lpstr>Е.Н. Куклева, 29-509</vt:lpstr>
      <vt:lpstr>СОГЛАСОВАНО </vt:lpstr>
      <vt:lpstr/>
      <vt:lpstr/>
      <vt:lpstr/>
      <vt:lpstr>Документ проверен на коррупциогенность_______________ Е.Н. Куклева специалист 1 </vt:lpstr>
      <vt:lpstr/>
      <vt:lpstr/>
      <vt:lpstr/>
      <vt:lpstr/>
      <vt:lpstr/>
      <vt:lpstr/>
      <vt:lpstr/>
      <vt:lpstr/>
      <vt:lpstr>Расчет рассылки:</vt:lpstr>
      <vt:lpstr/>
      <vt:lpstr/>
      <vt:lpstr>В дело администрации                                    - 1</vt:lpstr>
      <vt:lpstr>Прокуратура                                                     - 1</vt:lpstr>
      <vt:lpstr>Куклева Е.Н.		       		    - 1</vt:lpstr>
      <vt:lpstr>_____________________________</vt:lpstr>
      <vt:lpstr>ИТОГО:   3 экз.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ElankaSpec</cp:lastModifiedBy>
  <cp:revision>2</cp:revision>
  <dcterms:created xsi:type="dcterms:W3CDTF">2017-12-03T03:20:00Z</dcterms:created>
  <dcterms:modified xsi:type="dcterms:W3CDTF">2017-12-04T05:55:00Z</dcterms:modified>
</cp:coreProperties>
</file>