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13" w:rsidRPr="006D1F08" w:rsidRDefault="00C22EF9">
      <w:pPr>
        <w:shd w:val="clear" w:color="auto" w:fill="FFFFFF"/>
        <w:spacing w:line="322" w:lineRule="exact"/>
        <w:ind w:left="3586" w:right="2688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ГЛАВА АДМИНИСТРАЦИИ ЕЛАНСКОГО СЕЛЬСОВЕТА УСТЬ-ТАРКСКОГО РАЙОНА </w:t>
      </w:r>
      <w:r w:rsidRPr="006D1F08">
        <w:rPr>
          <w:rFonts w:ascii="Arial" w:eastAsia="Times New Roman" w:hAnsi="Arial" w:cs="Arial"/>
          <w:b/>
          <w:bCs/>
          <w:spacing w:val="-9"/>
          <w:sz w:val="24"/>
          <w:szCs w:val="24"/>
        </w:rPr>
        <w:t>НОВОСИБИРСКОЙ ОБЛАСТИ</w:t>
      </w:r>
    </w:p>
    <w:p w:rsidR="001F3A13" w:rsidRPr="006D1F08" w:rsidRDefault="00C22EF9">
      <w:pPr>
        <w:shd w:val="clear" w:color="auto" w:fill="FFFFFF"/>
        <w:spacing w:before="62" w:line="638" w:lineRule="exact"/>
        <w:ind w:left="4334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pacing w:val="-9"/>
          <w:sz w:val="24"/>
          <w:szCs w:val="24"/>
        </w:rPr>
        <w:t>ПОСТАНОВЛЕНИЕ</w:t>
      </w:r>
    </w:p>
    <w:p w:rsidR="001F3A13" w:rsidRPr="006D1F08" w:rsidRDefault="00C22EF9">
      <w:pPr>
        <w:shd w:val="clear" w:color="auto" w:fill="FFFFFF"/>
        <w:tabs>
          <w:tab w:val="left" w:pos="9696"/>
        </w:tabs>
        <w:spacing w:line="638" w:lineRule="exact"/>
        <w:ind w:left="850" w:firstLine="4301"/>
        <w:rPr>
          <w:rFonts w:ascii="Arial" w:hAnsi="Arial" w:cs="Arial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-6"/>
          <w:sz w:val="24"/>
          <w:szCs w:val="24"/>
        </w:rPr>
        <w:t>с</w:t>
      </w:r>
      <w:proofErr w:type="gramEnd"/>
      <w:r w:rsidRPr="006D1F08"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8F731A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proofErr w:type="gramStart"/>
      <w:r w:rsidRPr="006D1F08">
        <w:rPr>
          <w:rFonts w:ascii="Arial" w:eastAsia="Times New Roman" w:hAnsi="Arial" w:cs="Arial"/>
          <w:spacing w:val="-6"/>
          <w:sz w:val="24"/>
          <w:szCs w:val="24"/>
        </w:rPr>
        <w:t>Еланка</w:t>
      </w:r>
      <w:proofErr w:type="gramEnd"/>
      <w:r w:rsidRPr="006D1F08">
        <w:rPr>
          <w:rFonts w:ascii="Arial" w:eastAsia="Times New Roman" w:hAnsi="Arial" w:cs="Arial"/>
          <w:spacing w:val="-6"/>
          <w:sz w:val="24"/>
          <w:szCs w:val="24"/>
        </w:rPr>
        <w:br/>
      </w:r>
      <w:r w:rsidR="008F731A" w:rsidRPr="006D1F08">
        <w:rPr>
          <w:rFonts w:ascii="Arial" w:eastAsia="Times New Roman" w:hAnsi="Arial" w:cs="Arial"/>
          <w:spacing w:val="-4"/>
          <w:sz w:val="24"/>
          <w:szCs w:val="24"/>
        </w:rPr>
        <w:t>от 19.01.2016г.</w:t>
      </w:r>
      <w:r w:rsidRPr="006D1F08">
        <w:rPr>
          <w:rFonts w:ascii="Arial" w:eastAsia="Times New Roman" w:hAnsi="Arial" w:cs="Arial"/>
          <w:sz w:val="24"/>
          <w:szCs w:val="24"/>
        </w:rPr>
        <w:tab/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№</w:t>
      </w:r>
      <w:r w:rsidR="008F731A" w:rsidRPr="006D1F08">
        <w:rPr>
          <w:rFonts w:ascii="Arial" w:eastAsia="Times New Roman" w:hAnsi="Arial" w:cs="Arial"/>
          <w:spacing w:val="4"/>
          <w:sz w:val="24"/>
          <w:szCs w:val="24"/>
        </w:rPr>
        <w:t>5</w:t>
      </w:r>
    </w:p>
    <w:p w:rsidR="001F3A13" w:rsidRPr="006D1F08" w:rsidRDefault="00A41B75">
      <w:pPr>
        <w:shd w:val="clear" w:color="auto" w:fill="FFFFFF"/>
        <w:spacing w:before="264" w:line="317" w:lineRule="exact"/>
        <w:ind w:left="830" w:firstLine="254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«</w:t>
      </w:r>
      <w:r w:rsidR="00C22EF9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О Порядке представления лицом, поступающим на должность руководителя </w:t>
      </w:r>
      <w:r w:rsidR="00C22EF9" w:rsidRPr="006D1F08">
        <w:rPr>
          <w:rFonts w:ascii="Arial" w:eastAsia="Times New Roman" w:hAnsi="Arial" w:cs="Arial"/>
          <w:spacing w:val="-6"/>
          <w:sz w:val="24"/>
          <w:szCs w:val="24"/>
        </w:rPr>
        <w:t>муниципального бюджетного учреждения Еланского сельсовета Усть-Таркского</w:t>
      </w:r>
    </w:p>
    <w:p w:rsidR="001F3A13" w:rsidRPr="006D1F08" w:rsidRDefault="00C22EF9">
      <w:pPr>
        <w:shd w:val="clear" w:color="auto" w:fill="FFFFFF"/>
        <w:tabs>
          <w:tab w:val="left" w:pos="1214"/>
        </w:tabs>
        <w:spacing w:line="317" w:lineRule="exact"/>
        <w:ind w:firstLine="994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6"/>
          <w:sz w:val="24"/>
          <w:szCs w:val="24"/>
        </w:rPr>
        <w:t>района Новосибирской области, руководителем муниципального бюджетного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br/>
      </w:r>
      <w:r w:rsidRPr="006D1F08">
        <w:rPr>
          <w:rFonts w:ascii="Arial" w:eastAsia="Times New Roman" w:hAnsi="Arial" w:cs="Arial"/>
          <w:sz w:val="24"/>
          <w:szCs w:val="24"/>
        </w:rPr>
        <w:t>_</w:t>
      </w:r>
      <w:r w:rsidRPr="006D1F08">
        <w:rPr>
          <w:rFonts w:ascii="Arial" w:eastAsia="Times New Roman" w:hAnsi="Arial" w:cs="Arial"/>
          <w:sz w:val="24"/>
          <w:szCs w:val="24"/>
        </w:rPr>
        <w:tab/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учреждения Еланского сельсовета Усть-Таркского района Новосибирской</w:t>
      </w:r>
    </w:p>
    <w:p w:rsidR="001F3A13" w:rsidRPr="006D1F08" w:rsidRDefault="00C22EF9">
      <w:pPr>
        <w:shd w:val="clear" w:color="auto" w:fill="FFFFFF"/>
        <w:spacing w:line="317" w:lineRule="exact"/>
        <w:ind w:left="768"/>
        <w:jc w:val="center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области сведений о своих доходах, об имуществе и обязательствах</w:t>
      </w:r>
    </w:p>
    <w:p w:rsidR="001F3A13" w:rsidRPr="006D1F08" w:rsidRDefault="00C22EF9">
      <w:pPr>
        <w:shd w:val="clear" w:color="auto" w:fill="FFFFFF"/>
        <w:spacing w:line="317" w:lineRule="exact"/>
        <w:ind w:left="763"/>
        <w:jc w:val="center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имущественного характера, а также о доходах, об имуществе и обязательствах</w:t>
      </w:r>
    </w:p>
    <w:p w:rsidR="001F3A13" w:rsidRPr="006D1F08" w:rsidRDefault="00C22EF9">
      <w:pPr>
        <w:shd w:val="clear" w:color="auto" w:fill="FFFFFF"/>
        <w:spacing w:line="317" w:lineRule="exact"/>
        <w:ind w:left="758"/>
        <w:jc w:val="center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4"/>
          <w:sz w:val="24"/>
          <w:szCs w:val="24"/>
        </w:rPr>
        <w:t>имущественного характера своих супруги (супруга) и несовершеннолетних</w:t>
      </w:r>
    </w:p>
    <w:p w:rsidR="001F3A13" w:rsidRPr="006D1F08" w:rsidRDefault="00C22EF9" w:rsidP="00A41B75">
      <w:pPr>
        <w:shd w:val="clear" w:color="auto" w:fill="FFFFFF"/>
        <w:spacing w:line="317" w:lineRule="exact"/>
        <w:ind w:left="5338"/>
        <w:rPr>
          <w:rFonts w:ascii="Arial" w:hAnsi="Arial" w:cs="Arial"/>
          <w:sz w:val="24"/>
          <w:szCs w:val="24"/>
        </w:rPr>
        <w:sectPr w:rsidR="001F3A13" w:rsidRPr="006D1F08">
          <w:type w:val="continuous"/>
          <w:pgSz w:w="11909" w:h="16834"/>
          <w:pgMar w:top="976" w:right="1070" w:bottom="360" w:left="269" w:header="720" w:footer="720" w:gutter="0"/>
          <w:cols w:space="60"/>
          <w:noEndnote/>
        </w:sect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детей</w:t>
      </w:r>
      <w:r w:rsidR="00A41B75" w:rsidRPr="006D1F08">
        <w:rPr>
          <w:rFonts w:ascii="Arial" w:hAnsi="Arial" w:cs="Arial"/>
          <w:sz w:val="24"/>
          <w:szCs w:val="24"/>
        </w:rPr>
        <w:t>»</w:t>
      </w:r>
    </w:p>
    <w:p w:rsidR="001F3A13" w:rsidRPr="006D1F08" w:rsidRDefault="00C22EF9">
      <w:pPr>
        <w:shd w:val="clear" w:color="auto" w:fill="FFFFFF"/>
        <w:spacing w:before="648" w:line="322" w:lineRule="exact"/>
        <w:ind w:right="5" w:firstLine="691"/>
        <w:jc w:val="both"/>
        <w:rPr>
          <w:rFonts w:ascii="Arial" w:hAnsi="Arial" w:cs="Arial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-4"/>
          <w:sz w:val="24"/>
          <w:szCs w:val="24"/>
        </w:rPr>
        <w:lastRenderedPageBreak/>
        <w:t xml:space="preserve">В соответствии со статьей 2 Федерального закона от 29.12.2012 № 280-ФЗ </w:t>
      </w:r>
      <w:r w:rsidRPr="006D1F08">
        <w:rPr>
          <w:rFonts w:ascii="Arial" w:eastAsia="Times New Roman" w:hAnsi="Arial" w:cs="Arial"/>
          <w:spacing w:val="3"/>
          <w:sz w:val="24"/>
          <w:szCs w:val="24"/>
        </w:rPr>
        <w:t xml:space="preserve">«О внесении изменений в отдельные законодательные акты Российской </w:t>
      </w:r>
      <w:r w:rsidRPr="006D1F08">
        <w:rPr>
          <w:rFonts w:ascii="Arial" w:eastAsia="Times New Roman" w:hAnsi="Arial" w:cs="Arial"/>
          <w:spacing w:val="10"/>
          <w:sz w:val="24"/>
          <w:szCs w:val="24"/>
        </w:rPr>
        <w:t xml:space="preserve">Федерации в части создания прозрачного механизма оплаты труда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руководителей муниципальных учреждений и представления руководителями </w:t>
      </w:r>
      <w:r w:rsidRPr="006D1F08">
        <w:rPr>
          <w:rFonts w:ascii="Arial" w:eastAsia="Times New Roman" w:hAnsi="Arial" w:cs="Arial"/>
          <w:spacing w:val="2"/>
          <w:sz w:val="24"/>
          <w:szCs w:val="24"/>
        </w:rPr>
        <w:t xml:space="preserve">этих учреждений сведений о доходах, об имуществе и обязательствах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имущественного характера», частью четвертой статьи 275 Трудового кодекса </w:t>
      </w:r>
      <w:r w:rsidR="0091010F" w:rsidRPr="006D1F08">
        <w:rPr>
          <w:rFonts w:ascii="Arial" w:eastAsia="Times New Roman" w:hAnsi="Arial" w:cs="Arial"/>
          <w:spacing w:val="-6"/>
          <w:sz w:val="24"/>
          <w:szCs w:val="24"/>
        </w:rPr>
        <w:t>Российской Федерации:</w:t>
      </w:r>
      <w:r w:rsidR="00B07222" w:rsidRPr="006D1F0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F3A13" w:rsidRPr="006D1F08" w:rsidRDefault="00C22EF9">
      <w:pPr>
        <w:shd w:val="clear" w:color="auto" w:fill="FFFFFF"/>
        <w:spacing w:before="5" w:line="322" w:lineRule="exact"/>
        <w:ind w:left="4013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pacing w:val="-9"/>
          <w:sz w:val="24"/>
          <w:szCs w:val="24"/>
        </w:rPr>
        <w:t>ПОСТАНОВЛЯЮ:</w:t>
      </w:r>
    </w:p>
    <w:p w:rsidR="001F3A13" w:rsidRPr="006D1F08" w:rsidRDefault="00C22EF9" w:rsidP="00C22EF9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22" w:lineRule="exact"/>
        <w:ind w:left="5" w:firstLine="701"/>
        <w:rPr>
          <w:rFonts w:ascii="Arial" w:hAnsi="Arial" w:cs="Arial"/>
          <w:spacing w:val="-30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-2"/>
          <w:sz w:val="24"/>
          <w:szCs w:val="24"/>
        </w:rPr>
        <w:t>Утвердить прилагаемый Порядок представления лицом, поступающим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на должность руководителя муниципального бюджетного учреждения Еланского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сельсовета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Усть-Таркского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района  Новосибирской   области,   руководителем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муниципального бюджетного учреждения Еланского сельсовета Усть-Таркского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2"/>
          <w:sz w:val="24"/>
          <w:szCs w:val="24"/>
        </w:rPr>
        <w:t>района Новосибирской области</w:t>
      </w:r>
      <w:r w:rsidR="008F731A" w:rsidRPr="006D1F0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2"/>
          <w:sz w:val="24"/>
          <w:szCs w:val="24"/>
        </w:rPr>
        <w:t>сведений о своих, доходах, об имуществе и</w:t>
      </w:r>
      <w:r w:rsidRPr="006D1F08">
        <w:rPr>
          <w:rFonts w:ascii="Arial" w:eastAsia="Times New Roman" w:hAnsi="Arial" w:cs="Arial"/>
          <w:spacing w:val="2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обязательствах имущественного характера, а также о доходах, об имуществе и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обязательствах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имущественного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характера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своих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супруги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(супруга)</w:t>
      </w:r>
      <w:r w:rsidR="008F731A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и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несовершеннолетних детей.</w:t>
      </w:r>
      <w:proofErr w:type="gramEnd"/>
    </w:p>
    <w:p w:rsidR="00C22EF9" w:rsidRPr="006D1F08" w:rsidRDefault="00C22EF9" w:rsidP="00C22EF9">
      <w:pPr>
        <w:numPr>
          <w:ilvl w:val="0"/>
          <w:numId w:val="1"/>
        </w:numPr>
        <w:shd w:val="clear" w:color="auto" w:fill="FFFFFF"/>
        <w:tabs>
          <w:tab w:val="left" w:pos="974"/>
        </w:tabs>
        <w:spacing w:line="322" w:lineRule="exact"/>
        <w:ind w:left="5" w:firstLine="701"/>
        <w:rPr>
          <w:rFonts w:ascii="Arial" w:hAnsi="Arial" w:cs="Arial"/>
          <w:spacing w:val="-19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-2"/>
          <w:sz w:val="24"/>
          <w:szCs w:val="24"/>
        </w:rPr>
        <w:t>Контроль</w:t>
      </w:r>
      <w:r w:rsidR="008F731A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за</w:t>
      </w:r>
      <w:proofErr w:type="gramEnd"/>
      <w:r w:rsidR="008F731A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исполнением</w:t>
      </w:r>
      <w:r w:rsidR="008F731A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настоящего</w:t>
      </w:r>
      <w:r w:rsidR="008F731A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постановления</w:t>
      </w:r>
      <w:r w:rsidR="008F731A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оставляю за собой.</w:t>
      </w:r>
    </w:p>
    <w:p w:rsidR="008F731A" w:rsidRPr="006D1F08" w:rsidRDefault="008F731A" w:rsidP="008F731A">
      <w:pPr>
        <w:shd w:val="clear" w:color="auto" w:fill="FFFFFF"/>
        <w:tabs>
          <w:tab w:val="left" w:pos="974"/>
        </w:tabs>
        <w:spacing w:line="322" w:lineRule="exact"/>
        <w:ind w:left="706"/>
        <w:rPr>
          <w:rFonts w:ascii="Arial" w:hAnsi="Arial" w:cs="Arial"/>
          <w:spacing w:val="-19"/>
          <w:sz w:val="24"/>
          <w:szCs w:val="24"/>
        </w:rPr>
      </w:pPr>
    </w:p>
    <w:p w:rsidR="008F731A" w:rsidRPr="006D1F08" w:rsidRDefault="008F731A" w:rsidP="008F731A">
      <w:pPr>
        <w:shd w:val="clear" w:color="auto" w:fill="FFFFFF"/>
        <w:tabs>
          <w:tab w:val="left" w:pos="974"/>
        </w:tabs>
        <w:spacing w:line="322" w:lineRule="exact"/>
        <w:ind w:left="706"/>
        <w:rPr>
          <w:rFonts w:ascii="Arial" w:hAnsi="Arial" w:cs="Arial"/>
          <w:spacing w:val="-19"/>
          <w:sz w:val="24"/>
          <w:szCs w:val="24"/>
        </w:rPr>
      </w:pPr>
    </w:p>
    <w:p w:rsidR="008F731A" w:rsidRPr="006D1F08" w:rsidRDefault="008F731A" w:rsidP="008F731A">
      <w:pPr>
        <w:jc w:val="both"/>
        <w:rPr>
          <w:rFonts w:ascii="Arial" w:hAnsi="Arial" w:cs="Arial"/>
          <w:sz w:val="24"/>
          <w:szCs w:val="24"/>
        </w:rPr>
      </w:pPr>
    </w:p>
    <w:p w:rsidR="008F731A" w:rsidRPr="006D1F08" w:rsidRDefault="008F731A" w:rsidP="008F731A">
      <w:pPr>
        <w:ind w:left="720"/>
        <w:rPr>
          <w:rFonts w:ascii="Arial" w:hAnsi="Arial" w:cs="Arial"/>
          <w:sz w:val="24"/>
          <w:szCs w:val="24"/>
        </w:rPr>
      </w:pPr>
      <w:r w:rsidRPr="006D1F08">
        <w:rPr>
          <w:rFonts w:ascii="Arial" w:hAnsi="Arial" w:cs="Arial"/>
          <w:sz w:val="24"/>
          <w:szCs w:val="24"/>
        </w:rPr>
        <w:t>Глава Еланского сельсовета</w:t>
      </w:r>
    </w:p>
    <w:p w:rsidR="008F731A" w:rsidRPr="006D1F08" w:rsidRDefault="008F731A" w:rsidP="008F731A">
      <w:pPr>
        <w:ind w:left="720"/>
        <w:jc w:val="both"/>
        <w:rPr>
          <w:rFonts w:ascii="Arial" w:hAnsi="Arial" w:cs="Arial"/>
          <w:sz w:val="24"/>
          <w:szCs w:val="24"/>
        </w:rPr>
      </w:pPr>
      <w:r w:rsidRPr="006D1F08">
        <w:rPr>
          <w:rFonts w:ascii="Arial" w:hAnsi="Arial" w:cs="Arial"/>
          <w:sz w:val="24"/>
          <w:szCs w:val="24"/>
        </w:rPr>
        <w:t>Усть-Таркского района</w:t>
      </w:r>
    </w:p>
    <w:p w:rsidR="008F731A" w:rsidRPr="006D1F08" w:rsidRDefault="008F731A" w:rsidP="008F731A">
      <w:pPr>
        <w:ind w:left="720"/>
        <w:jc w:val="both"/>
        <w:rPr>
          <w:rFonts w:ascii="Arial" w:hAnsi="Arial" w:cs="Arial"/>
          <w:sz w:val="24"/>
          <w:szCs w:val="24"/>
        </w:rPr>
      </w:pPr>
      <w:r w:rsidRPr="006D1F08">
        <w:rPr>
          <w:rFonts w:ascii="Arial" w:hAnsi="Arial" w:cs="Arial"/>
          <w:sz w:val="24"/>
          <w:szCs w:val="24"/>
        </w:rPr>
        <w:t xml:space="preserve">Новосибирской области    </w:t>
      </w:r>
      <w:r w:rsidR="009167C9" w:rsidRPr="006D1F08">
        <w:rPr>
          <w:rFonts w:ascii="Arial" w:hAnsi="Arial" w:cs="Arial"/>
          <w:sz w:val="24"/>
          <w:szCs w:val="24"/>
        </w:rPr>
        <w:t xml:space="preserve">                      </w:t>
      </w:r>
      <w:r w:rsidRPr="006D1F08">
        <w:rPr>
          <w:rFonts w:ascii="Arial" w:hAnsi="Arial" w:cs="Arial"/>
          <w:sz w:val="24"/>
          <w:szCs w:val="24"/>
        </w:rPr>
        <w:t xml:space="preserve">          Ю.И. Садовничая</w:t>
      </w:r>
      <w:r w:rsidRPr="006D1F08">
        <w:rPr>
          <w:rFonts w:ascii="Arial" w:hAnsi="Arial" w:cs="Arial"/>
          <w:sz w:val="24"/>
          <w:szCs w:val="24"/>
        </w:rPr>
        <w:tab/>
      </w:r>
      <w:r w:rsidRPr="006D1F08">
        <w:rPr>
          <w:rFonts w:ascii="Arial" w:hAnsi="Arial" w:cs="Arial"/>
          <w:sz w:val="24"/>
          <w:szCs w:val="24"/>
        </w:rPr>
        <w:tab/>
      </w:r>
    </w:p>
    <w:p w:rsidR="008F731A" w:rsidRPr="006D1F08" w:rsidRDefault="008F731A" w:rsidP="008F731A">
      <w:pPr>
        <w:shd w:val="clear" w:color="auto" w:fill="FFFFFF"/>
        <w:tabs>
          <w:tab w:val="left" w:pos="974"/>
        </w:tabs>
        <w:spacing w:line="322" w:lineRule="exact"/>
        <w:rPr>
          <w:rFonts w:ascii="Arial" w:eastAsia="Times New Roman" w:hAnsi="Arial" w:cs="Arial"/>
          <w:spacing w:val="-6"/>
          <w:sz w:val="24"/>
          <w:szCs w:val="24"/>
        </w:rPr>
      </w:pPr>
    </w:p>
    <w:p w:rsidR="008F731A" w:rsidRPr="006D1F08" w:rsidRDefault="008F731A" w:rsidP="008F731A">
      <w:pPr>
        <w:shd w:val="clear" w:color="auto" w:fill="FFFFFF"/>
        <w:spacing w:line="317" w:lineRule="exact"/>
        <w:ind w:left="8602" w:right="24"/>
        <w:jc w:val="right"/>
        <w:rPr>
          <w:rFonts w:ascii="Arial" w:eastAsia="Times New Roman" w:hAnsi="Arial" w:cs="Arial"/>
          <w:spacing w:val="-8"/>
          <w:sz w:val="24"/>
          <w:szCs w:val="24"/>
        </w:rPr>
      </w:pPr>
    </w:p>
    <w:p w:rsidR="006D1F08" w:rsidRDefault="006D1F08" w:rsidP="0004465E">
      <w:pPr>
        <w:shd w:val="clear" w:color="auto" w:fill="FFFFFF"/>
        <w:spacing w:line="317" w:lineRule="exact"/>
        <w:ind w:left="7797" w:right="24" w:hanging="142"/>
        <w:jc w:val="right"/>
        <w:rPr>
          <w:rFonts w:ascii="Arial" w:eastAsia="Times New Roman" w:hAnsi="Arial" w:cs="Arial"/>
          <w:spacing w:val="-10"/>
          <w:sz w:val="24"/>
          <w:szCs w:val="24"/>
        </w:rPr>
      </w:pPr>
    </w:p>
    <w:p w:rsidR="006D1F08" w:rsidRDefault="006D1F08" w:rsidP="0004465E">
      <w:pPr>
        <w:shd w:val="clear" w:color="auto" w:fill="FFFFFF"/>
        <w:spacing w:line="317" w:lineRule="exact"/>
        <w:ind w:left="7797" w:right="24" w:hanging="142"/>
        <w:jc w:val="right"/>
        <w:rPr>
          <w:rFonts w:ascii="Arial" w:eastAsia="Times New Roman" w:hAnsi="Arial" w:cs="Arial"/>
          <w:spacing w:val="-10"/>
          <w:sz w:val="24"/>
          <w:szCs w:val="24"/>
        </w:rPr>
      </w:pPr>
    </w:p>
    <w:p w:rsidR="006D1F08" w:rsidRDefault="006D1F08" w:rsidP="0004465E">
      <w:pPr>
        <w:shd w:val="clear" w:color="auto" w:fill="FFFFFF"/>
        <w:spacing w:line="317" w:lineRule="exact"/>
        <w:ind w:left="7797" w:right="24" w:hanging="142"/>
        <w:jc w:val="right"/>
        <w:rPr>
          <w:rFonts w:ascii="Arial" w:eastAsia="Times New Roman" w:hAnsi="Arial" w:cs="Arial"/>
          <w:spacing w:val="-10"/>
          <w:sz w:val="24"/>
          <w:szCs w:val="24"/>
        </w:rPr>
      </w:pPr>
    </w:p>
    <w:p w:rsidR="008F731A" w:rsidRPr="006D1F08" w:rsidRDefault="008F731A" w:rsidP="0004465E">
      <w:pPr>
        <w:shd w:val="clear" w:color="auto" w:fill="FFFFFF"/>
        <w:spacing w:line="317" w:lineRule="exact"/>
        <w:ind w:left="7797" w:right="24" w:hanging="142"/>
        <w:jc w:val="right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10"/>
          <w:sz w:val="24"/>
          <w:szCs w:val="24"/>
        </w:rPr>
        <w:lastRenderedPageBreak/>
        <w:t>У</w:t>
      </w:r>
      <w:r w:rsidR="0004465E" w:rsidRPr="006D1F08">
        <w:rPr>
          <w:rFonts w:ascii="Arial" w:eastAsia="Times New Roman" w:hAnsi="Arial" w:cs="Arial"/>
          <w:spacing w:val="-10"/>
          <w:sz w:val="24"/>
          <w:szCs w:val="24"/>
        </w:rPr>
        <w:t>ТВЕРЖДЕНО</w:t>
      </w:r>
    </w:p>
    <w:p w:rsidR="008F731A" w:rsidRPr="006D1F08" w:rsidRDefault="008F731A" w:rsidP="008F731A">
      <w:pPr>
        <w:shd w:val="clear" w:color="auto" w:fill="FFFFFF"/>
        <w:spacing w:line="317" w:lineRule="exact"/>
        <w:ind w:right="24"/>
        <w:jc w:val="right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7"/>
          <w:sz w:val="24"/>
          <w:szCs w:val="24"/>
        </w:rPr>
        <w:t>постановлением администрации</w:t>
      </w:r>
    </w:p>
    <w:p w:rsidR="008F731A" w:rsidRPr="006D1F08" w:rsidRDefault="008F731A" w:rsidP="008F731A">
      <w:pPr>
        <w:shd w:val="clear" w:color="auto" w:fill="FFFFFF"/>
        <w:spacing w:before="5" w:line="317" w:lineRule="exact"/>
        <w:ind w:right="14"/>
        <w:jc w:val="right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Еланского сельсовета</w:t>
      </w:r>
    </w:p>
    <w:p w:rsidR="008F731A" w:rsidRPr="006D1F08" w:rsidRDefault="008F731A" w:rsidP="008F731A">
      <w:pPr>
        <w:shd w:val="clear" w:color="auto" w:fill="FFFFFF"/>
        <w:spacing w:line="317" w:lineRule="exact"/>
        <w:ind w:right="14"/>
        <w:jc w:val="right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Усть-Таркского района</w:t>
      </w:r>
    </w:p>
    <w:p w:rsidR="008F731A" w:rsidRPr="006D1F08" w:rsidRDefault="008F731A" w:rsidP="008F731A">
      <w:pPr>
        <w:shd w:val="clear" w:color="auto" w:fill="FFFFFF"/>
        <w:spacing w:line="317" w:lineRule="exact"/>
        <w:ind w:right="48"/>
        <w:jc w:val="right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spacing w:val="1"/>
          <w:sz w:val="24"/>
          <w:szCs w:val="24"/>
        </w:rPr>
        <w:t xml:space="preserve">от </w:t>
      </w:r>
      <w:r w:rsidR="00965A24" w:rsidRPr="006D1F08">
        <w:rPr>
          <w:rFonts w:ascii="Arial" w:eastAsia="Times New Roman" w:hAnsi="Arial" w:cs="Arial"/>
          <w:spacing w:val="1"/>
          <w:sz w:val="24"/>
          <w:szCs w:val="24"/>
        </w:rPr>
        <w:t>19</w:t>
      </w:r>
      <w:r w:rsidRPr="006D1F08">
        <w:rPr>
          <w:rFonts w:ascii="Arial" w:eastAsia="Times New Roman" w:hAnsi="Arial" w:cs="Arial"/>
          <w:spacing w:val="1"/>
          <w:sz w:val="24"/>
          <w:szCs w:val="24"/>
        </w:rPr>
        <w:t>.0</w:t>
      </w:r>
      <w:r w:rsidR="00965A24" w:rsidRPr="006D1F08">
        <w:rPr>
          <w:rFonts w:ascii="Arial" w:eastAsia="Times New Roman" w:hAnsi="Arial" w:cs="Arial"/>
          <w:spacing w:val="1"/>
          <w:sz w:val="24"/>
          <w:szCs w:val="24"/>
        </w:rPr>
        <w:t>1</w:t>
      </w:r>
      <w:r w:rsidRPr="006D1F08">
        <w:rPr>
          <w:rFonts w:ascii="Arial" w:eastAsia="Times New Roman" w:hAnsi="Arial" w:cs="Arial"/>
          <w:spacing w:val="1"/>
          <w:sz w:val="24"/>
          <w:szCs w:val="24"/>
        </w:rPr>
        <w:t>.201</w:t>
      </w:r>
      <w:r w:rsidR="00965A24" w:rsidRPr="006D1F08">
        <w:rPr>
          <w:rFonts w:ascii="Arial" w:eastAsia="Times New Roman" w:hAnsi="Arial" w:cs="Arial"/>
          <w:spacing w:val="1"/>
          <w:sz w:val="24"/>
          <w:szCs w:val="24"/>
        </w:rPr>
        <w:t>6</w:t>
      </w:r>
      <w:r w:rsidRPr="006D1F08">
        <w:rPr>
          <w:rFonts w:ascii="Arial" w:eastAsia="Times New Roman" w:hAnsi="Arial" w:cs="Arial"/>
          <w:spacing w:val="1"/>
          <w:sz w:val="24"/>
          <w:szCs w:val="24"/>
        </w:rPr>
        <w:t xml:space="preserve"> №</w:t>
      </w:r>
      <w:r w:rsidR="00965A24" w:rsidRPr="006D1F08">
        <w:rPr>
          <w:rFonts w:ascii="Arial" w:eastAsia="Times New Roman" w:hAnsi="Arial" w:cs="Arial"/>
          <w:spacing w:val="1"/>
          <w:sz w:val="24"/>
          <w:szCs w:val="24"/>
        </w:rPr>
        <w:t>5</w:t>
      </w:r>
    </w:p>
    <w:p w:rsidR="008F731A" w:rsidRPr="006D1F08" w:rsidRDefault="008F731A" w:rsidP="008F731A">
      <w:pPr>
        <w:shd w:val="clear" w:color="auto" w:fill="FFFFFF"/>
        <w:spacing w:before="648" w:line="322" w:lineRule="exact"/>
        <w:ind w:left="797"/>
        <w:jc w:val="center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8F731A" w:rsidRPr="006D1F08" w:rsidRDefault="008F731A" w:rsidP="008F731A">
      <w:pPr>
        <w:shd w:val="clear" w:color="auto" w:fill="FFFFFF"/>
        <w:spacing w:line="322" w:lineRule="exact"/>
        <w:ind w:left="888" w:right="91"/>
        <w:jc w:val="center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z w:val="24"/>
          <w:szCs w:val="24"/>
        </w:rPr>
        <w:t xml:space="preserve">представления лицом, поступающим на должность руководителя муниципального бюджетного учреждения Еланского сельсовета Усть-Таркского района Новосибирской области, руководителем муниципального </w:t>
      </w:r>
      <w:r w:rsidRPr="006D1F08">
        <w:rPr>
          <w:rFonts w:ascii="Arial" w:eastAsia="Times New Roman" w:hAnsi="Arial" w:cs="Arial"/>
          <w:b/>
          <w:bCs/>
          <w:spacing w:val="-1"/>
          <w:sz w:val="24"/>
          <w:szCs w:val="24"/>
        </w:rPr>
        <w:t>бюджетного учреждения Еланского сельсовета Усть-Таркского района</w:t>
      </w:r>
    </w:p>
    <w:p w:rsidR="008F731A" w:rsidRPr="006D1F08" w:rsidRDefault="008F731A" w:rsidP="0004465E">
      <w:pPr>
        <w:shd w:val="clear" w:color="auto" w:fill="FFFFFF"/>
        <w:spacing w:line="322" w:lineRule="exact"/>
        <w:ind w:left="907" w:firstLine="648"/>
        <w:rPr>
          <w:rFonts w:ascii="Arial" w:hAnsi="Arial" w:cs="Arial"/>
          <w:sz w:val="24"/>
          <w:szCs w:val="24"/>
        </w:rPr>
      </w:pPr>
      <w:r w:rsidRPr="006D1F08">
        <w:rPr>
          <w:rFonts w:ascii="Arial" w:eastAsia="Times New Roman" w:hAnsi="Arial" w:cs="Arial"/>
          <w:b/>
          <w:bCs/>
          <w:sz w:val="24"/>
          <w:szCs w:val="24"/>
        </w:rPr>
        <w:t xml:space="preserve">Новосибирской области сведений о своих доходах, об имуществе и </w:t>
      </w:r>
      <w:r w:rsidRPr="006D1F08">
        <w:rPr>
          <w:rFonts w:ascii="Arial" w:eastAsia="Times New Roman" w:hAnsi="Arial" w:cs="Arial"/>
          <w:b/>
          <w:bCs/>
          <w:spacing w:val="-1"/>
          <w:sz w:val="24"/>
          <w:szCs w:val="24"/>
        </w:rPr>
        <w:t>обязательствах имущественного характера, а также о доходах, об имуществе</w:t>
      </w:r>
      <w:r w:rsidR="006D1F08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b/>
          <w:bCs/>
          <w:sz w:val="24"/>
          <w:szCs w:val="24"/>
        </w:rPr>
        <w:t xml:space="preserve">и обязательствах имущественного характера </w:t>
      </w:r>
      <w:r w:rsidRPr="006D1F08">
        <w:rPr>
          <w:rFonts w:ascii="Arial" w:eastAsia="Times New Roman" w:hAnsi="Arial" w:cs="Arial"/>
          <w:b/>
          <w:bCs/>
          <w:spacing w:val="-2"/>
          <w:sz w:val="24"/>
          <w:szCs w:val="24"/>
        </w:rPr>
        <w:t>своих супруги (супруга) и несов</w:t>
      </w:r>
      <w:bookmarkStart w:id="0" w:name="_GoBack"/>
      <w:bookmarkEnd w:id="0"/>
      <w:r w:rsidRPr="006D1F08">
        <w:rPr>
          <w:rFonts w:ascii="Arial" w:eastAsia="Times New Roman" w:hAnsi="Arial" w:cs="Arial"/>
          <w:b/>
          <w:bCs/>
          <w:spacing w:val="-2"/>
          <w:sz w:val="24"/>
          <w:szCs w:val="24"/>
        </w:rPr>
        <w:t>ершеннолетних детей</w:t>
      </w:r>
    </w:p>
    <w:p w:rsidR="00965A24" w:rsidRPr="006D1F08" w:rsidRDefault="008F731A" w:rsidP="0004465E">
      <w:pPr>
        <w:shd w:val="clear" w:color="auto" w:fill="FFFFFF"/>
        <w:spacing w:after="643" w:line="322" w:lineRule="exact"/>
        <w:ind w:left="811"/>
        <w:jc w:val="center"/>
        <w:rPr>
          <w:rFonts w:ascii="Arial" w:eastAsia="Times New Roman" w:hAnsi="Arial" w:cs="Arial"/>
          <w:spacing w:val="-3"/>
          <w:sz w:val="24"/>
          <w:szCs w:val="24"/>
        </w:rPr>
      </w:pPr>
      <w:r w:rsidRPr="006D1F08">
        <w:rPr>
          <w:rFonts w:ascii="Arial" w:hAnsi="Arial" w:cs="Arial"/>
          <w:spacing w:val="-3"/>
          <w:sz w:val="24"/>
          <w:szCs w:val="24"/>
        </w:rPr>
        <w:t>(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далее - Порядок)</w:t>
      </w:r>
    </w:p>
    <w:p w:rsidR="008F731A" w:rsidRPr="006D1F08" w:rsidRDefault="008F731A" w:rsidP="009B413D">
      <w:pPr>
        <w:pStyle w:val="a5"/>
        <w:numPr>
          <w:ilvl w:val="0"/>
          <w:numId w:val="2"/>
        </w:numPr>
        <w:shd w:val="clear" w:color="auto" w:fill="FFFFFF"/>
        <w:spacing w:line="322" w:lineRule="exact"/>
        <w:ind w:left="0" w:right="-126" w:firstLine="567"/>
        <w:rPr>
          <w:rFonts w:ascii="Arial" w:hAnsi="Arial" w:cs="Arial"/>
          <w:spacing w:val="-27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6"/>
          <w:sz w:val="24"/>
          <w:szCs w:val="24"/>
        </w:rPr>
        <w:t>Настоящий Порядок разработан</w:t>
      </w:r>
      <w:r w:rsidR="00965A24" w:rsidRPr="006D1F08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t>в соответствии</w:t>
      </w:r>
      <w:r w:rsidR="00965A24" w:rsidRPr="006D1F08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t>с частью четвертой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статьи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275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Трудового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кодекса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Российской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Федерации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и</w:t>
      </w:r>
      <w:r w:rsidR="00965A24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регламентирует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представление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лицом,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поступающим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на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должность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руководителя муниципального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бюджетного</w:t>
      </w:r>
      <w:r w:rsidR="00965A24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учреждения</w:t>
      </w:r>
      <w:r w:rsidR="00965A24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Еланского</w:t>
      </w:r>
      <w:r w:rsidR="00965A24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сельсовета    Усть-Таркского</w:t>
      </w:r>
      <w:r w:rsidR="00965A24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района</w:t>
      </w:r>
      <w:r w:rsidR="00965A24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Новосибирской</w:t>
      </w:r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области,</w:t>
      </w:r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руководителем   муниципального</w:t>
      </w:r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бюджетного</w:t>
      </w:r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учреждения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Еланского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6"/>
          <w:sz w:val="24"/>
          <w:szCs w:val="24"/>
        </w:rPr>
        <w:t>сельсовета Усть-Таркского района Новосибирской области</w:t>
      </w:r>
      <w:r w:rsidR="00965A24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t>сведений</w:t>
      </w:r>
      <w:r w:rsidR="00965A24" w:rsidRPr="006D1F08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t>о</w:t>
      </w:r>
      <w:r w:rsidR="00965A24" w:rsidRPr="006D1F08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t>своих доходах, об имуществе и обязательствах имущественного</w:t>
      </w:r>
      <w:r w:rsidRPr="006D1F08">
        <w:rPr>
          <w:rFonts w:ascii="Arial" w:eastAsia="Times New Roman" w:hAnsi="Arial" w:cs="Arial"/>
          <w:spacing w:val="6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характера,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а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также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доходах,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об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имуществе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и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4"/>
          <w:sz w:val="24"/>
          <w:szCs w:val="24"/>
        </w:rPr>
        <w:t>обязательствах имущественного</w:t>
      </w:r>
      <w:r w:rsidR="00965A24" w:rsidRPr="006D1F0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>характера</w:t>
      </w:r>
      <w:proofErr w:type="gramEnd"/>
      <w:r w:rsidR="00965A24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своих супруги (супруга) и несовершеннолетних детей (далее 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>–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сведения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о доходах, об имуществе и обязательствах имущественного характера).</w:t>
      </w:r>
    </w:p>
    <w:p w:rsidR="008F731A" w:rsidRPr="006D1F08" w:rsidRDefault="008F731A" w:rsidP="009B413D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22" w:lineRule="exact"/>
        <w:ind w:right="-126" w:firstLine="567"/>
        <w:rPr>
          <w:rFonts w:ascii="Arial" w:hAnsi="Arial" w:cs="Arial"/>
          <w:spacing w:val="-19"/>
          <w:sz w:val="24"/>
          <w:szCs w:val="24"/>
        </w:rPr>
      </w:pPr>
      <w:r w:rsidRPr="006D1F08">
        <w:rPr>
          <w:rFonts w:ascii="Arial" w:eastAsia="Times New Roman" w:hAnsi="Arial" w:cs="Arial"/>
          <w:spacing w:val="2"/>
          <w:sz w:val="24"/>
          <w:szCs w:val="24"/>
        </w:rPr>
        <w:t>Сведения о доходах, об имуществе и обязательствах имущественного</w:t>
      </w:r>
      <w:r w:rsidRPr="006D1F08">
        <w:rPr>
          <w:rFonts w:ascii="Arial" w:eastAsia="Times New Roman" w:hAnsi="Arial" w:cs="Arial"/>
          <w:spacing w:val="2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1"/>
          <w:sz w:val="24"/>
          <w:szCs w:val="24"/>
        </w:rPr>
        <w:t>характера представляются главному специалисту Управления экономического</w:t>
      </w:r>
      <w:r w:rsidRPr="006D1F08">
        <w:rPr>
          <w:rFonts w:ascii="Arial" w:eastAsia="Times New Roman" w:hAnsi="Arial" w:cs="Arial"/>
          <w:spacing w:val="1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развития,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инновационных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технологий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имущественных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отношений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администрации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Усть-Таркского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района,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в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ведении 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которого</w:t>
      </w:r>
      <w:r w:rsidR="0004465E"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находится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муниципальное бюджетное</w:t>
      </w:r>
      <w:r w:rsidR="0004465E"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t>учреждение Еланского сельсовета Усть-Таркского</w:t>
      </w:r>
      <w:r w:rsidRPr="006D1F08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района Новосибирской области.</w:t>
      </w:r>
    </w:p>
    <w:p w:rsidR="008F731A" w:rsidRPr="006D1F08" w:rsidRDefault="008F731A" w:rsidP="009B413D">
      <w:pPr>
        <w:ind w:right="-126" w:firstLine="567"/>
        <w:rPr>
          <w:rFonts w:ascii="Arial" w:hAnsi="Arial" w:cs="Arial"/>
          <w:sz w:val="24"/>
          <w:szCs w:val="24"/>
        </w:rPr>
      </w:pPr>
    </w:p>
    <w:p w:rsidR="008F731A" w:rsidRPr="006D1F08" w:rsidRDefault="008F731A" w:rsidP="009B413D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right="-126" w:firstLine="567"/>
        <w:rPr>
          <w:rFonts w:ascii="Arial" w:hAnsi="Arial" w:cs="Arial"/>
          <w:spacing w:val="-22"/>
          <w:sz w:val="24"/>
          <w:szCs w:val="24"/>
        </w:rPr>
      </w:pPr>
      <w:r w:rsidRPr="006D1F08">
        <w:rPr>
          <w:rFonts w:ascii="Arial" w:eastAsia="Times New Roman" w:hAnsi="Arial" w:cs="Arial"/>
          <w:spacing w:val="-4"/>
          <w:sz w:val="24"/>
          <w:szCs w:val="24"/>
        </w:rPr>
        <w:t>лицом,</w:t>
      </w:r>
      <w:r w:rsidR="0004465E"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поступающим</w:t>
      </w:r>
      <w:r w:rsidR="0004465E"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на</w:t>
      </w:r>
      <w:r w:rsidR="0004465E"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должность</w:t>
      </w:r>
      <w:r w:rsidR="0004465E"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руководителя</w:t>
      </w:r>
      <w:r w:rsidR="0004465E" w:rsidRPr="006D1F0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t>муниципального</w:t>
      </w:r>
      <w:r w:rsidRPr="006D1F08">
        <w:rPr>
          <w:rFonts w:ascii="Arial" w:eastAsia="Times New Roman" w:hAnsi="Arial" w:cs="Arial"/>
          <w:spacing w:val="-4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бюджетного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учреждения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Еланского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сельсовета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Усть-Таркского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>района</w:t>
      </w:r>
      <w:r w:rsidR="0004465E"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Новосибирской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области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при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назначении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на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должность  руководителя</w:t>
      </w:r>
      <w:r w:rsidRPr="006D1F08">
        <w:rPr>
          <w:rFonts w:ascii="Arial" w:eastAsia="Times New Roman" w:hAnsi="Arial" w:cs="Arial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>муниципального бюджетного учреждения Еланского сельсовета Усть-Таркского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района Новосибирской области;</w:t>
      </w:r>
    </w:p>
    <w:p w:rsidR="008F731A" w:rsidRPr="006D1F08" w:rsidRDefault="008F731A" w:rsidP="009B413D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322" w:lineRule="exact"/>
        <w:ind w:right="-126"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6D1F08">
        <w:rPr>
          <w:rFonts w:ascii="Arial" w:eastAsia="Times New Roman" w:hAnsi="Arial" w:cs="Arial"/>
          <w:spacing w:val="-5"/>
          <w:sz w:val="24"/>
          <w:szCs w:val="24"/>
        </w:rPr>
        <w:t>руководителем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муниципального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бюджетного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учреждения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Еланского</w:t>
      </w:r>
      <w:r w:rsidR="0004465E"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сельсовета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Усть-Таркского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района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Новосибирской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области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-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ежегодно,</w:t>
      </w:r>
      <w:r w:rsidR="0004465E" w:rsidRPr="006D1F08">
        <w:rPr>
          <w:rFonts w:ascii="Arial" w:eastAsia="Times New Roman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sz w:val="24"/>
          <w:szCs w:val="24"/>
        </w:rPr>
        <w:t>не</w:t>
      </w:r>
      <w:r w:rsidRPr="006D1F08">
        <w:rPr>
          <w:rFonts w:ascii="Arial" w:eastAsia="Times New Roman" w:hAnsi="Arial" w:cs="Arial"/>
          <w:sz w:val="24"/>
          <w:szCs w:val="24"/>
        </w:rPr>
        <w:br/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позднее 30 апреля года, следующего </w:t>
      </w:r>
      <w:proofErr w:type="gramStart"/>
      <w:r w:rsidRPr="006D1F08">
        <w:rPr>
          <w:rFonts w:ascii="Arial" w:eastAsia="Times New Roman" w:hAnsi="Arial" w:cs="Arial"/>
          <w:spacing w:val="-5"/>
          <w:sz w:val="24"/>
          <w:szCs w:val="24"/>
        </w:rPr>
        <w:t>за</w:t>
      </w:r>
      <w:proofErr w:type="gramEnd"/>
      <w:r w:rsidRPr="006D1F08">
        <w:rPr>
          <w:rFonts w:ascii="Arial" w:eastAsia="Times New Roman" w:hAnsi="Arial" w:cs="Arial"/>
          <w:spacing w:val="-5"/>
          <w:sz w:val="24"/>
          <w:szCs w:val="24"/>
        </w:rPr>
        <w:t xml:space="preserve"> отчетным.</w:t>
      </w:r>
    </w:p>
    <w:p w:rsidR="001C4065" w:rsidRPr="006D1F08" w:rsidRDefault="00F37470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6D1F08">
        <w:rPr>
          <w:rFonts w:ascii="Arial" w:hAnsi="Arial" w:cs="Arial"/>
          <w:spacing w:val="-19"/>
          <w:sz w:val="24"/>
          <w:szCs w:val="24"/>
        </w:rPr>
        <w:t>3.</w:t>
      </w:r>
      <w:r w:rsidRPr="006D1F08">
        <w:rPr>
          <w:rFonts w:ascii="Arial" w:hAnsi="Arial" w:cs="Arial"/>
          <w:sz w:val="24"/>
          <w:szCs w:val="24"/>
        </w:rPr>
        <w:tab/>
      </w:r>
      <w:r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Лицо, поступающее на </w:t>
      </w:r>
      <w:proofErr w:type="gramStart"/>
      <w:r w:rsidRPr="006D1F08">
        <w:rPr>
          <w:rFonts w:ascii="Arial" w:eastAsia="Times New Roman" w:hAnsi="Arial" w:cs="Arial"/>
          <w:spacing w:val="-2"/>
          <w:sz w:val="24"/>
          <w:szCs w:val="24"/>
        </w:rPr>
        <w:t>работу</w:t>
      </w:r>
      <w:proofErr w:type="gramEnd"/>
      <w:r w:rsidRPr="006D1F08">
        <w:rPr>
          <w:rFonts w:ascii="Arial" w:eastAsia="Times New Roman" w:hAnsi="Arial" w:cs="Arial"/>
          <w:spacing w:val="-2"/>
          <w:sz w:val="24"/>
          <w:szCs w:val="24"/>
        </w:rPr>
        <w:t xml:space="preserve"> на должность руководителя </w:t>
      </w:r>
      <w:r w:rsidRPr="006D1F08">
        <w:rPr>
          <w:rFonts w:ascii="Arial" w:eastAsia="Times New Roman" w:hAnsi="Arial" w:cs="Arial"/>
          <w:spacing w:val="-3"/>
          <w:sz w:val="24"/>
          <w:szCs w:val="24"/>
        </w:rPr>
        <w:t xml:space="preserve">муниципального бюджетного учреждения Еланского сельсовета </w:t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Усть-Таркского </w:t>
      </w:r>
      <w:r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района Новосибирской области при назначении на должность представляет в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уполномоченное структурное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lastRenderedPageBreak/>
        <w:t>подразделение в письменной и электронной форме:</w:t>
      </w:r>
      <w:r w:rsidR="001C4065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</w:p>
    <w:p w:rsidR="00F37470" w:rsidRPr="006D1F08" w:rsidRDefault="001C4065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1) </w:t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>сведения о своих доходах, полученных от всех источников (включая</w:t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>доходы по прежнему месту работы или месту замещения выборной должности,</w:t>
      </w:r>
      <w:r w:rsidR="00F37470"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4"/>
          <w:sz w:val="24"/>
          <w:szCs w:val="24"/>
        </w:rPr>
        <w:t>пенсии, пособия, иные выплаты) за календарный год, предшествующий году</w:t>
      </w:r>
      <w:r w:rsidR="00F37470" w:rsidRPr="006D1F08">
        <w:rPr>
          <w:rFonts w:ascii="Arial" w:eastAsia="Times New Roman" w:hAnsi="Arial" w:cs="Arial"/>
          <w:color w:val="000000"/>
          <w:spacing w:val="4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подачи документов для поступления на должность руководителя муниципального</w:t>
      </w:r>
      <w:r w:rsidR="00F37470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бюджетного учреждения Еланского сельсовета Усть-Таркского района Новосибирской области, а также сведения об имуществе, принадлежащем ему на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t>праве собственности, и о своих обязательствах имущественного</w:t>
      </w:r>
      <w:proofErr w:type="gramEnd"/>
      <w:r w:rsidR="00F37470"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характера по</w:t>
      </w:r>
      <w:r w:rsidR="00F37470"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состоянию на первое число месяца, предшествующего месяцу подачи документов </w:t>
      </w:r>
      <w:r w:rsidR="00F37470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>для поступления на должность руководителя муниципального</w:t>
      </w:r>
      <w:r w:rsidR="0091010F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бюджетного </w:t>
      </w:r>
      <w:r w:rsidR="00F37470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учреждения Еланского сельсовета Усть-Таркского района Новосибирской области </w:t>
      </w:r>
      <w:r w:rsidR="0091010F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(на </w:t>
      </w:r>
      <w:r w:rsidR="0091010F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отчетную дату) по форме в соответствии </w:t>
      </w:r>
      <w:r w:rsidR="0091010F" w:rsidRPr="006D1F08">
        <w:rPr>
          <w:rFonts w:ascii="Arial" w:hAnsi="Arial" w:cs="Arial"/>
          <w:sz w:val="24"/>
          <w:szCs w:val="24"/>
        </w:rPr>
        <w:t>Указом Президента Российской Федерации от 23.06.2014 № 460.</w:t>
      </w:r>
    </w:p>
    <w:p w:rsidR="00F37470" w:rsidRPr="006D1F08" w:rsidRDefault="001C4065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hAnsi="Arial" w:cs="Arial"/>
          <w:color w:val="FF0000"/>
          <w:spacing w:val="-12"/>
          <w:sz w:val="24"/>
          <w:szCs w:val="24"/>
        </w:rPr>
      </w:pPr>
      <w:proofErr w:type="gramStart"/>
      <w:r w:rsidRPr="006D1F08">
        <w:rPr>
          <w:rFonts w:ascii="Arial" w:hAnsi="Arial" w:cs="Arial"/>
          <w:sz w:val="24"/>
          <w:szCs w:val="24"/>
        </w:rPr>
        <w:t xml:space="preserve">2) </w:t>
      </w:r>
      <w:r w:rsidR="00F37470" w:rsidRPr="006D1F08">
        <w:rPr>
          <w:rFonts w:ascii="Arial" w:eastAsia="Times New Roman" w:hAnsi="Arial" w:cs="Arial"/>
          <w:spacing w:val="4"/>
          <w:sz w:val="24"/>
          <w:szCs w:val="24"/>
        </w:rPr>
        <w:t>сведения о доходах своих супруги (супруга) и несовершеннолетних</w:t>
      </w:r>
      <w:r w:rsidR="00F37470" w:rsidRPr="006D1F08">
        <w:rPr>
          <w:rFonts w:ascii="Arial" w:eastAsia="Times New Roman" w:hAnsi="Arial" w:cs="Arial"/>
          <w:spacing w:val="4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spacing w:val="5"/>
          <w:sz w:val="24"/>
          <w:szCs w:val="24"/>
        </w:rPr>
        <w:t xml:space="preserve">детей, полученных </w:t>
      </w:r>
      <w:r w:rsidR="00F37470"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t>от всех источников (включая заработную плату, пенсии,</w:t>
      </w:r>
      <w:r w:rsidR="00F37470"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  <w:t>пособия, иные выплаты) за календарный год, предшествующий году подачи</w:t>
      </w:r>
      <w:r w:rsidR="00F37470"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лицом документов для поступления на работу на должность руководителя</w:t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t>учреждения, а также сведения об имуществе, принадлежащем им на праве</w:t>
      </w:r>
      <w:r w:rsidR="00F37470"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>собственности, и об их обязательствах имущественного характера по состоянию</w:t>
      </w:r>
      <w:r w:rsidR="00F37470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>на первое число для поступления</w:t>
      </w:r>
      <w:proofErr w:type="gramEnd"/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 должность руководителя учреждения (на</w:t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отчетную дату) </w:t>
      </w:r>
      <w:r w:rsidR="0091010F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по форме в соответствии </w:t>
      </w:r>
      <w:r w:rsidR="0091010F" w:rsidRPr="006D1F08">
        <w:rPr>
          <w:rFonts w:ascii="Arial" w:hAnsi="Arial" w:cs="Arial"/>
          <w:sz w:val="24"/>
          <w:szCs w:val="24"/>
        </w:rPr>
        <w:t>Указом Президента Российской Федерации от 23.06.2014 № 460.</w:t>
      </w:r>
    </w:p>
    <w:p w:rsidR="00F37470" w:rsidRPr="006D1F08" w:rsidRDefault="00F37470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D1F08">
        <w:rPr>
          <w:rFonts w:ascii="Arial" w:hAnsi="Arial" w:cs="Arial"/>
          <w:spacing w:val="-18"/>
          <w:sz w:val="24"/>
          <w:szCs w:val="24"/>
        </w:rPr>
        <w:t>4.</w:t>
      </w:r>
      <w:r w:rsidRPr="006D1F08">
        <w:rPr>
          <w:rFonts w:ascii="Arial" w:hAnsi="Arial" w:cs="Arial"/>
          <w:sz w:val="24"/>
          <w:szCs w:val="24"/>
        </w:rPr>
        <w:tab/>
      </w:r>
      <w:r w:rsidRPr="006D1F08">
        <w:rPr>
          <w:rFonts w:ascii="Arial" w:eastAsia="Times New Roman" w:hAnsi="Arial" w:cs="Arial"/>
          <w:spacing w:val="-5"/>
          <w:sz w:val="24"/>
          <w:szCs w:val="24"/>
        </w:rPr>
        <w:t>Руководитель учреждения представляет:</w:t>
      </w:r>
    </w:p>
    <w:p w:rsidR="00F37470" w:rsidRPr="006D1F08" w:rsidRDefault="00F37470" w:rsidP="009B413D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322" w:lineRule="exact"/>
        <w:ind w:firstLine="567"/>
        <w:rPr>
          <w:rFonts w:ascii="Arial" w:hAnsi="Arial" w:cs="Arial"/>
          <w:color w:val="000000"/>
          <w:spacing w:val="-25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spacing w:val="-1"/>
          <w:sz w:val="24"/>
          <w:szCs w:val="24"/>
        </w:rPr>
        <w:t xml:space="preserve">сведения о своих доходах, полученных за 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>отчетный период (с 1 января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>по 31 декабря) от всех источников (включая заработную плату, пенсии, пособия и</w:t>
      </w:r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иные выплаты), а также сведения об имуществе и обязательствах имущественного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>характера по состоянию на конец отчетного периода</w:t>
      </w:r>
      <w:r w:rsidRPr="006D1F08">
        <w:rPr>
          <w:rFonts w:ascii="Arial" w:eastAsia="Times New Roman" w:hAnsi="Arial" w:cs="Arial"/>
          <w:color w:val="FF0000"/>
          <w:spacing w:val="-1"/>
          <w:sz w:val="24"/>
          <w:szCs w:val="24"/>
        </w:rPr>
        <w:t xml:space="preserve"> </w:t>
      </w:r>
      <w:r w:rsidR="0091010F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по форме в соответствии </w:t>
      </w:r>
      <w:r w:rsidR="0091010F" w:rsidRPr="006D1F08">
        <w:rPr>
          <w:rFonts w:ascii="Arial" w:hAnsi="Arial" w:cs="Arial"/>
          <w:sz w:val="24"/>
          <w:szCs w:val="24"/>
        </w:rPr>
        <w:t>Указом Президента Российской Федерации от 23.06.2014 № 460.</w:t>
      </w:r>
      <w:proofErr w:type="gramEnd"/>
    </w:p>
    <w:p w:rsidR="00F37470" w:rsidRPr="006D1F08" w:rsidRDefault="00F37470" w:rsidP="009B413D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322" w:lineRule="exact"/>
        <w:ind w:firstLine="567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6D1F08">
        <w:rPr>
          <w:rFonts w:ascii="Arial" w:eastAsia="Times New Roman" w:hAnsi="Arial" w:cs="Arial"/>
          <w:color w:val="000000"/>
          <w:spacing w:val="4"/>
          <w:sz w:val="24"/>
          <w:szCs w:val="24"/>
        </w:rPr>
        <w:t>сведения о доходах своих супруги (супруга) и несовершеннолетних</w:t>
      </w:r>
      <w:r w:rsidRPr="006D1F08">
        <w:rPr>
          <w:rFonts w:ascii="Arial" w:eastAsia="Times New Roman" w:hAnsi="Arial" w:cs="Arial"/>
          <w:color w:val="000000"/>
          <w:spacing w:val="4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7"/>
          <w:sz w:val="24"/>
          <w:szCs w:val="24"/>
        </w:rPr>
        <w:t>детей, полученных за отчетный период (с 1 января по 31 декабря) от всех</w:t>
      </w:r>
      <w:r w:rsidRPr="006D1F08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t>источников (включая заработную плату, пенсии, пособия и иные выплаты),</w:t>
      </w:r>
      <w:r w:rsidRPr="006D1F08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а также сведения об их имуществе и обязательствах имущественного характера по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состоянию на конец отчетного периода</w:t>
      </w:r>
      <w:r w:rsidR="0091010F" w:rsidRPr="006D1F08">
        <w:rPr>
          <w:rFonts w:ascii="Arial" w:eastAsia="Times New Roman" w:hAnsi="Arial" w:cs="Arial"/>
          <w:spacing w:val="-6"/>
          <w:sz w:val="24"/>
          <w:szCs w:val="24"/>
        </w:rPr>
        <w:t xml:space="preserve"> по форме в соответствии </w:t>
      </w:r>
      <w:r w:rsidR="0091010F" w:rsidRPr="006D1F08">
        <w:rPr>
          <w:rFonts w:ascii="Arial" w:hAnsi="Arial" w:cs="Arial"/>
          <w:sz w:val="24"/>
          <w:szCs w:val="24"/>
        </w:rPr>
        <w:t>Указом Президента Российской Федерации от 23.06.2014 № 460.</w:t>
      </w:r>
      <w:proofErr w:type="gramEnd"/>
    </w:p>
    <w:p w:rsidR="00F37470" w:rsidRPr="006D1F08" w:rsidRDefault="00F37470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6D1F08">
        <w:rPr>
          <w:rFonts w:ascii="Arial" w:hAnsi="Arial" w:cs="Arial"/>
          <w:color w:val="000000"/>
          <w:spacing w:val="-20"/>
          <w:sz w:val="24"/>
          <w:szCs w:val="24"/>
        </w:rPr>
        <w:t>5.</w:t>
      </w:r>
      <w:r w:rsidRPr="006D1F0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В случае если лицо, поступающее на должность руководителя</w:t>
      </w:r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муниципального бюджетного учреждения Еланского сельсовета Усть-Таркского </w:t>
      </w:r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района Новосибирской области, руководитель муниципального   бюджетного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учреждения Еланского сельсовета Усть-Таркского района Новосибирской области 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обнаружили, что в представленных ими в   уполномоченное структурное подразделение сведениях о доходах, об имуществе и обязательствах </w:t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>имущественного характера не отражены или не полностью отражены какие-либо</w:t>
      </w:r>
      <w:r w:rsidRPr="006D1F08">
        <w:rPr>
          <w:rFonts w:ascii="Arial" w:hAnsi="Arial" w:cs="Arial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>сведения либо имеются ошибки, они вправе представить уточненные</w:t>
      </w:r>
      <w:proofErr w:type="gramEnd"/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сведения не 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позднее 30 июня года, следующего за </w:t>
      </w:r>
      <w:proofErr w:type="gramStart"/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отчетным</w:t>
      </w:r>
      <w:proofErr w:type="gramEnd"/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. Такие уточнения </w:t>
      </w:r>
      <w:r w:rsidRPr="006D1F08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считаются представленными с нарушением срока, указанного в подпункте 2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пункта 2 настоящего Порядка.</w:t>
      </w:r>
    </w:p>
    <w:p w:rsidR="00F37470" w:rsidRPr="006D1F08" w:rsidRDefault="00F37470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6D1F08">
        <w:rPr>
          <w:rFonts w:ascii="Arial" w:hAnsi="Arial" w:cs="Arial"/>
          <w:color w:val="000000"/>
          <w:spacing w:val="-20"/>
          <w:sz w:val="24"/>
          <w:szCs w:val="24"/>
        </w:rPr>
        <w:t>6.</w:t>
      </w:r>
      <w:r w:rsidRPr="006D1F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Проверка достоверности и полноты сведений о доходах, об имуществе и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>обязательствах имущественного характера, представленных в соответствии с</w:t>
      </w:r>
      <w:r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>настоящим Порядком лицом, поступающим на должность руководителя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муниципального бюджетного учреждения Еланского сельсовета Усть-Таркского 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района Новосибирской области, а также руководителем   муниципального 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бюджетного 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 xml:space="preserve">учреждения Еланского сельсовета    Усть-Таркского района </w:t>
      </w:r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Новосибирской области осуществляется областным исполнительным органом 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государственной власти Новосибирской области, в ведении которого находится муниципальное бюджетное (казенное</w:t>
      </w:r>
      <w:proofErr w:type="gramEnd"/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) учреждение, в порядке, устанавливаемом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нормативными правовыми актами Российской Федерации.</w:t>
      </w:r>
    </w:p>
    <w:p w:rsidR="00F37470" w:rsidRPr="006D1F08" w:rsidRDefault="00F37470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7. </w:t>
      </w:r>
      <w:proofErr w:type="gramStart"/>
      <w:r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t>Сведения о доходах, об имуществе и обязательствах имущественного</w:t>
      </w:r>
      <w:r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  <w:t>характера, представляемые лицом, поступающим на должность руководителя</w:t>
      </w:r>
      <w:r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>муниципального бюджетного учреждения Еланского сельсовета</w:t>
      </w:r>
      <w:r w:rsidR="00DE584A"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Усть-Таркского </w:t>
      </w:r>
      <w:r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района Новосибирской области, руководителем муниципального бюджетного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учреждения Еланского сельсовета Усть-Таркского района Новосибирской области </w:t>
      </w:r>
      <w:r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настоящим Порядком являются сведениями конфиденциального 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>характера, если федеральным законом они</w:t>
      </w:r>
      <w:r w:rsidR="00E425FB"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D1F08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не    отнесены к сведениям, </w:t>
      </w: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>составляющим государственную тайну.</w:t>
      </w:r>
      <w:proofErr w:type="gramEnd"/>
    </w:p>
    <w:p w:rsidR="00F37470" w:rsidRPr="006D1F08" w:rsidRDefault="005C7C6E" w:rsidP="009B413D">
      <w:pPr>
        <w:shd w:val="clear" w:color="auto" w:fill="FFFFFF"/>
        <w:tabs>
          <w:tab w:val="left" w:pos="1027"/>
        </w:tabs>
        <w:spacing w:line="322" w:lineRule="exact"/>
        <w:ind w:firstLine="567"/>
        <w:rPr>
          <w:rFonts w:ascii="Arial" w:hAnsi="Arial" w:cs="Arial"/>
          <w:color w:val="000000"/>
          <w:spacing w:val="-20"/>
          <w:sz w:val="24"/>
          <w:szCs w:val="24"/>
        </w:rPr>
      </w:pPr>
      <w:r w:rsidRPr="006D1F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8. </w:t>
      </w:r>
      <w:proofErr w:type="gramStart"/>
      <w:r w:rsidR="00F37470"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t>Сведения о доходах, об имуществе и обязательствах имущественного</w:t>
      </w:r>
      <w:r w:rsidR="00F37470" w:rsidRPr="006D1F08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характера,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представленные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соответствии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с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настоящим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Порядком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лицом,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  <w:t>поступающим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на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должность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руководителя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муниципального</w:t>
      </w:r>
      <w:r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t>бюджетного</w:t>
      </w:r>
      <w:r w:rsidR="00F37470" w:rsidRPr="006D1F08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учреждения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Еланского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сельсовета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Усть-Таркского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района</w:t>
      </w:r>
      <w:r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t>Новосибирской</w:t>
      </w:r>
      <w:r w:rsidR="00F37470" w:rsidRPr="006D1F08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области, руководителем муниципального</w:t>
      </w:r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бюджетного</w:t>
      </w:r>
      <w:r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учреждения Еланского</w:t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>сельсовета Усть-Таркского района Новосибирской области,</w:t>
      </w:r>
      <w:r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t>и информация о</w:t>
      </w:r>
      <w:r w:rsidR="00F37470" w:rsidRPr="006D1F08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t>результатах проверки достоверности и полноты этих сведений приобщаются к</w:t>
      </w:r>
      <w:r w:rsidR="00F37470" w:rsidRPr="006D1F08">
        <w:rPr>
          <w:rFonts w:ascii="Arial" w:eastAsia="Times New Roman" w:hAnsi="Arial" w:cs="Arial"/>
          <w:color w:val="000000"/>
          <w:spacing w:val="1"/>
          <w:sz w:val="24"/>
          <w:szCs w:val="24"/>
        </w:rPr>
        <w:br/>
      </w:r>
      <w:r w:rsidR="00F37470"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>личному делу руководителя муниципального бюджетного учреждения Еланского</w:t>
      </w:r>
      <w:r w:rsidR="00F37470"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br/>
        <w:t>сельсовета Усть-Таркского</w:t>
      </w:r>
      <w:proofErr w:type="gramEnd"/>
      <w:r w:rsidR="00F37470" w:rsidRPr="006D1F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района Новосибирской области.</w:t>
      </w:r>
    </w:p>
    <w:p w:rsidR="008F731A" w:rsidRPr="006D1F08" w:rsidRDefault="008F731A" w:rsidP="009B413D">
      <w:pPr>
        <w:shd w:val="clear" w:color="auto" w:fill="FFFFFF"/>
        <w:tabs>
          <w:tab w:val="left" w:pos="974"/>
        </w:tabs>
        <w:spacing w:line="322" w:lineRule="exact"/>
        <w:ind w:right="-126" w:firstLine="567"/>
        <w:jc w:val="both"/>
        <w:rPr>
          <w:rFonts w:ascii="Arial" w:hAnsi="Arial" w:cs="Arial"/>
          <w:color w:val="323232"/>
          <w:spacing w:val="-19"/>
          <w:sz w:val="24"/>
          <w:szCs w:val="24"/>
        </w:rPr>
      </w:pPr>
    </w:p>
    <w:sectPr w:rsidR="008F731A" w:rsidRPr="006D1F08">
      <w:type w:val="continuous"/>
      <w:pgSz w:w="11909" w:h="16834"/>
      <w:pgMar w:top="976" w:right="1070" w:bottom="360" w:left="10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AB"/>
    <w:multiLevelType w:val="singleLevel"/>
    <w:tmpl w:val="008093A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0AE51CBE"/>
    <w:multiLevelType w:val="singleLevel"/>
    <w:tmpl w:val="C846C2C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B08653A"/>
    <w:multiLevelType w:val="singleLevel"/>
    <w:tmpl w:val="6332D2F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5A74A1C"/>
    <w:multiLevelType w:val="singleLevel"/>
    <w:tmpl w:val="A110680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36B86A65"/>
    <w:multiLevelType w:val="singleLevel"/>
    <w:tmpl w:val="9C1A2D72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46920DF2"/>
    <w:multiLevelType w:val="singleLevel"/>
    <w:tmpl w:val="1512D1E4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F9"/>
    <w:rsid w:val="0004465E"/>
    <w:rsid w:val="001C4065"/>
    <w:rsid w:val="001F3A13"/>
    <w:rsid w:val="005C7C6E"/>
    <w:rsid w:val="00625EE9"/>
    <w:rsid w:val="006D1F08"/>
    <w:rsid w:val="008F731A"/>
    <w:rsid w:val="0091010F"/>
    <w:rsid w:val="009167C9"/>
    <w:rsid w:val="00965A24"/>
    <w:rsid w:val="009B413D"/>
    <w:rsid w:val="00A41B75"/>
    <w:rsid w:val="00B07222"/>
    <w:rsid w:val="00B21EAA"/>
    <w:rsid w:val="00C22EF9"/>
    <w:rsid w:val="00DE584A"/>
    <w:rsid w:val="00E425FB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2016-02-03T09:28:00Z</cp:lastPrinted>
  <dcterms:created xsi:type="dcterms:W3CDTF">2016-01-27T03:15:00Z</dcterms:created>
  <dcterms:modified xsi:type="dcterms:W3CDTF">2016-02-09T10:11:00Z</dcterms:modified>
</cp:coreProperties>
</file>