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61" w:rsidRPr="003F5F61" w:rsidRDefault="00493567" w:rsidP="003F5F61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3F5F61" w:rsidRPr="003F5F61">
        <w:rPr>
          <w:rFonts w:ascii="Times New Roman" w:hAnsi="Times New Roman" w:cs="Times New Roman"/>
          <w:sz w:val="28"/>
          <w:szCs w:val="28"/>
        </w:rPr>
        <w:t>ПРОЕ</w:t>
      </w:r>
      <w:r w:rsidR="003F5F61">
        <w:rPr>
          <w:rFonts w:ascii="Times New Roman" w:hAnsi="Times New Roman" w:cs="Times New Roman"/>
          <w:sz w:val="28"/>
          <w:szCs w:val="28"/>
        </w:rPr>
        <w:t>К</w:t>
      </w:r>
      <w:r w:rsidR="003F5F61" w:rsidRPr="003F5F61">
        <w:rPr>
          <w:rFonts w:ascii="Times New Roman" w:hAnsi="Times New Roman" w:cs="Times New Roman"/>
          <w:sz w:val="28"/>
          <w:szCs w:val="28"/>
        </w:rPr>
        <w:t>Т</w:t>
      </w:r>
    </w:p>
    <w:p w:rsidR="00493567" w:rsidRPr="00493567" w:rsidRDefault="00493567" w:rsidP="00493567">
      <w:pPr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еланского сельсовета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D92A1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>с. Еланка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CB7461" w:rsidP="00C83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493567"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F5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93567"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ликвидации муниципального бюджетного учреждения культуры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>Еланского сельсовета Усть-Таркского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93567" w:rsidRPr="00493567" w:rsidRDefault="00493567" w:rsidP="00CB746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AA1EE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Руководствуясь статьями 61, 62, 63 Гражданского кодекса Российской Федерации, статьей 14 Федерального закона от 06 октября 2003 г. № 131-ФЗ «Об общих принципах организации местного самоуправления», Указом Президента Российской Федерации от 07 мая 2012 г. № 597 «О мероприятиях по реализации государственной социальной политики»; Программой поэтапного совершенствования системы оплаты труда в государственных (муниципальных) учреждениях на 2012-2018 годы»,  утвержденной распоряжением Правительства Российской Федерации от 26 ноября 2012 г. № 2190-р;  Планом мероприятий («дорожной карты») «Изменения в отраслях социальной сферы, направленные на повышение эффективности сферы культуры», утвержденным  распоряжением Правительства Российской Федерации от 28 декабря 2012 г. № 2606-р,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6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3567" w:rsidRDefault="00493567" w:rsidP="00D92A17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Ликвидировать муниципальное бюджетное учреждение культуры Еланского сельсовета Усть-Таркского района Новосибирской области (ИНН 5416103608, ОГРН 1055468009960), расположенное по адресу: Новосибирская область, Усть-Таркский район, с. Еланка, ул. Костенко, 1.</w:t>
      </w:r>
    </w:p>
    <w:p w:rsidR="00493567" w:rsidRPr="00493567" w:rsidRDefault="00493567" w:rsidP="00D92A1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Функции и полномочия учредит</w:t>
      </w:r>
      <w:r>
        <w:rPr>
          <w:rFonts w:ascii="Times New Roman" w:hAnsi="Times New Roman" w:cs="Times New Roman"/>
          <w:sz w:val="28"/>
          <w:szCs w:val="28"/>
        </w:rPr>
        <w:t xml:space="preserve">еля в отношении МБУК Еланского </w:t>
      </w:r>
      <w:r w:rsidRPr="00493567">
        <w:rPr>
          <w:rFonts w:ascii="Times New Roman" w:hAnsi="Times New Roman" w:cs="Times New Roman"/>
          <w:sz w:val="28"/>
          <w:szCs w:val="28"/>
        </w:rPr>
        <w:t>сельсовета осуществляются администрацией Еланского сельсовета Усть-Таркского района Новосибирской области</w:t>
      </w:r>
    </w:p>
    <w:p w:rsidR="00493567" w:rsidRPr="00DD74FD" w:rsidRDefault="00DD74FD" w:rsidP="00D63CE2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74FD">
        <w:rPr>
          <w:rFonts w:ascii="Times New Roman" w:hAnsi="Times New Roman" w:cs="Times New Roman"/>
          <w:sz w:val="28"/>
          <w:szCs w:val="28"/>
        </w:rPr>
        <w:t xml:space="preserve">Назначить ликвидатором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3567" w:rsidRPr="00DD74FD">
        <w:rPr>
          <w:rFonts w:ascii="Times New Roman" w:hAnsi="Times New Roman" w:cs="Times New Roman"/>
          <w:sz w:val="28"/>
          <w:szCs w:val="28"/>
        </w:rPr>
        <w:t>убцов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3567" w:rsidRPr="00DD74FD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 Анатольевну</w:t>
      </w:r>
      <w:r w:rsidR="00493567" w:rsidRPr="00DD74F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главы Еланского сельсовета.</w:t>
      </w:r>
    </w:p>
    <w:p w:rsidR="00493567" w:rsidRPr="00493567" w:rsidRDefault="00493567" w:rsidP="00D92A17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 xml:space="preserve">Директору МБУК </w:t>
      </w:r>
      <w:r>
        <w:rPr>
          <w:rFonts w:ascii="Times New Roman" w:hAnsi="Times New Roman" w:cs="Times New Roman"/>
          <w:sz w:val="28"/>
          <w:szCs w:val="28"/>
        </w:rPr>
        <w:t>Еланского сельсовета Кучерявенко Т.В.</w:t>
      </w:r>
      <w:r w:rsidRPr="00493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567" w:rsidRPr="00AA1EE2" w:rsidRDefault="00493567" w:rsidP="00AA1EE2">
      <w:pPr>
        <w:pStyle w:val="a3"/>
        <w:numPr>
          <w:ilvl w:val="1"/>
          <w:numId w:val="3"/>
        </w:numPr>
        <w:spacing w:after="0"/>
        <w:ind w:hanging="438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в трехдневный срок довести настоящее постановление до сведения регистрирующего органа для внесения в Единый государственный </w:t>
      </w:r>
      <w:r w:rsidRPr="00AA1EE2">
        <w:rPr>
          <w:rFonts w:ascii="Times New Roman" w:hAnsi="Times New Roman" w:cs="Times New Roman"/>
          <w:sz w:val="28"/>
          <w:szCs w:val="28"/>
        </w:rPr>
        <w:lastRenderedPageBreak/>
        <w:t>реестр юридических лиц сведений о том, что учреждение находится в процессе ликвидации;</w:t>
      </w:r>
    </w:p>
    <w:p w:rsidR="00AA1EE2" w:rsidRDefault="00493567" w:rsidP="00C95AB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направить в Государственное казенное </w:t>
      </w:r>
      <w:r w:rsidR="00D92A17" w:rsidRPr="00AA1EE2">
        <w:rPr>
          <w:rFonts w:ascii="Times New Roman" w:hAnsi="Times New Roman" w:cs="Times New Roman"/>
          <w:sz w:val="28"/>
          <w:szCs w:val="28"/>
        </w:rPr>
        <w:t>учреждение Новосибирской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A1EE2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A1EE2">
        <w:rPr>
          <w:rFonts w:ascii="Times New Roman" w:hAnsi="Times New Roman" w:cs="Times New Roman"/>
          <w:sz w:val="28"/>
          <w:szCs w:val="28"/>
        </w:rPr>
        <w:t xml:space="preserve">информацию о высвобождении работников; </w:t>
      </w:r>
    </w:p>
    <w:p w:rsidR="00493567" w:rsidRPr="00AA1EE2" w:rsidRDefault="00493567" w:rsidP="009362D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в установленном порядке уведомить работников о предстоящем увольнении. </w:t>
      </w:r>
    </w:p>
    <w:p w:rsidR="00493567" w:rsidRPr="00AA1EE2" w:rsidRDefault="00493567" w:rsidP="00D92A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>Ликвида</w:t>
      </w:r>
      <w:r w:rsidR="00DD74FD">
        <w:rPr>
          <w:rFonts w:ascii="Times New Roman" w:hAnsi="Times New Roman" w:cs="Times New Roman"/>
          <w:sz w:val="28"/>
          <w:szCs w:val="28"/>
        </w:rPr>
        <w:t>тору:</w:t>
      </w:r>
      <w:r w:rsidRPr="00AA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E2" w:rsidRDefault="00493567" w:rsidP="00C359D0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>обеспечить реализацию полномочий по управлению делами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</w:t>
      </w:r>
      <w:r w:rsidRPr="00AA1EE2">
        <w:rPr>
          <w:rFonts w:ascii="Times New Roman" w:hAnsi="Times New Roman" w:cs="Times New Roman"/>
          <w:sz w:val="28"/>
          <w:szCs w:val="28"/>
        </w:rPr>
        <w:t xml:space="preserve">ликвидируемого </w:t>
      </w:r>
      <w:r w:rsidR="00D92A17" w:rsidRPr="00AA1EE2">
        <w:rPr>
          <w:rFonts w:ascii="Times New Roman" w:hAnsi="Times New Roman" w:cs="Times New Roman"/>
          <w:sz w:val="28"/>
          <w:szCs w:val="28"/>
        </w:rPr>
        <w:t>МБУК Еланского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1EE2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ликвидации; </w:t>
      </w:r>
    </w:p>
    <w:p w:rsidR="00AA1EE2" w:rsidRDefault="00493567" w:rsidP="004A07DE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с даты истечения периода, установленного для предъявления требований кредиторами, предоставить в администрацию 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Еланского сельсовета </w:t>
      </w:r>
      <w:r w:rsidRPr="00AA1EE2">
        <w:rPr>
          <w:rFonts w:ascii="Times New Roman" w:hAnsi="Times New Roman" w:cs="Times New Roman"/>
          <w:sz w:val="28"/>
          <w:szCs w:val="28"/>
        </w:rPr>
        <w:t xml:space="preserve">для утверждения промежуточный ликвидационный баланс; </w:t>
      </w:r>
    </w:p>
    <w:p w:rsidR="00493567" w:rsidRPr="00D92A17" w:rsidRDefault="00493567" w:rsidP="001C481C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предоставить в администрацию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</w:t>
      </w:r>
      <w:r w:rsidRPr="00D92A17">
        <w:rPr>
          <w:rFonts w:ascii="Times New Roman" w:hAnsi="Times New Roman" w:cs="Times New Roman"/>
          <w:sz w:val="28"/>
          <w:szCs w:val="28"/>
        </w:rPr>
        <w:t xml:space="preserve"> для утверждения ликвидационный баланс. </w:t>
      </w:r>
    </w:p>
    <w:p w:rsidR="00D92A17" w:rsidRDefault="00493567" w:rsidP="00D92A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помещении муниципального бюджетного учреждения культуры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</w:t>
      </w:r>
      <w:r w:rsidRPr="00D92A17">
        <w:rPr>
          <w:rFonts w:ascii="Times New Roman" w:hAnsi="Times New Roman" w:cs="Times New Roman"/>
          <w:sz w:val="28"/>
          <w:szCs w:val="28"/>
        </w:rPr>
        <w:t xml:space="preserve">, в библиотеке поселения, в здании администрации поселения, и разместить </w:t>
      </w:r>
      <w:r w:rsidR="00D92A17" w:rsidRPr="00D92A17">
        <w:rPr>
          <w:rFonts w:ascii="Times New Roman" w:hAnsi="Times New Roman" w:cs="Times New Roman"/>
          <w:sz w:val="28"/>
          <w:szCs w:val="28"/>
        </w:rPr>
        <w:t>на официальном</w:t>
      </w:r>
      <w:r w:rsidRPr="00D92A1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>.</w:t>
      </w:r>
    </w:p>
    <w:p w:rsidR="00D92A17" w:rsidRDefault="00493567" w:rsidP="00854D7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07604" w:rsidRDefault="00493567" w:rsidP="00760F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92A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A17">
        <w:rPr>
          <w:rFonts w:ascii="Times New Roman" w:hAnsi="Times New Roman" w:cs="Times New Roman"/>
          <w:sz w:val="28"/>
          <w:szCs w:val="28"/>
        </w:rPr>
        <w:t>Глава  Еланского</w:t>
      </w:r>
      <w:proofErr w:type="gramEnd"/>
      <w:r w:rsidRPr="00D92A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2A17">
        <w:rPr>
          <w:rFonts w:ascii="Times New Roman" w:hAnsi="Times New Roman" w:cs="Times New Roman"/>
          <w:sz w:val="28"/>
          <w:szCs w:val="28"/>
        </w:rPr>
        <w:t>Ю.И. Садовничая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Рубцова О.А., 29-634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17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D9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оррупциогенность</w:t>
      </w:r>
      <w:proofErr w:type="spellEnd"/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Рубцова О.А. заместитель главы Еланского сельсовета Усть-Таркского района Новос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ибирской области (председатель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нтикоррупциогенной</w:t>
      </w:r>
      <w:proofErr w:type="spellEnd"/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Еланского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- 1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A17">
        <w:rPr>
          <w:rFonts w:ascii="Times New Roman" w:hAnsi="Times New Roman" w:cs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  <w:r w:rsidRPr="00D92A17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2A17" w:rsidRPr="00D92A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5A" w:rsidRDefault="00A1425A">
      <w:pPr>
        <w:spacing w:after="0" w:line="240" w:lineRule="auto"/>
      </w:pPr>
      <w:r>
        <w:separator/>
      </w:r>
    </w:p>
  </w:endnote>
  <w:endnote w:type="continuationSeparator" w:id="0">
    <w:p w:rsidR="00A1425A" w:rsidRDefault="00A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5A" w:rsidRDefault="00A1425A">
      <w:pPr>
        <w:spacing w:after="0" w:line="240" w:lineRule="auto"/>
      </w:pPr>
      <w:r>
        <w:separator/>
      </w:r>
    </w:p>
  </w:footnote>
  <w:footnote w:type="continuationSeparator" w:id="0">
    <w:p w:rsidR="00A1425A" w:rsidRDefault="00A1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DA" w:rsidRPr="008C0BDA" w:rsidRDefault="00C83C63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F03"/>
    <w:multiLevelType w:val="hybridMultilevel"/>
    <w:tmpl w:val="42EA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6BB1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9C71D7"/>
    <w:multiLevelType w:val="hybridMultilevel"/>
    <w:tmpl w:val="2BAC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70BE"/>
    <w:multiLevelType w:val="hybridMultilevel"/>
    <w:tmpl w:val="C1DA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4B50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B8F7B05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7"/>
    <w:rsid w:val="001939D4"/>
    <w:rsid w:val="00306E50"/>
    <w:rsid w:val="003F5F61"/>
    <w:rsid w:val="00493567"/>
    <w:rsid w:val="00507604"/>
    <w:rsid w:val="00563341"/>
    <w:rsid w:val="00653026"/>
    <w:rsid w:val="00715FD0"/>
    <w:rsid w:val="007E65A0"/>
    <w:rsid w:val="00A1425A"/>
    <w:rsid w:val="00A46222"/>
    <w:rsid w:val="00AA1EE2"/>
    <w:rsid w:val="00C83C63"/>
    <w:rsid w:val="00CB7461"/>
    <w:rsid w:val="00D2024E"/>
    <w:rsid w:val="00D92A17"/>
    <w:rsid w:val="00D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5FAB-765A-413B-A228-E38A396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67"/>
    <w:pPr>
      <w:ind w:left="720"/>
      <w:contextualSpacing/>
    </w:pPr>
  </w:style>
  <w:style w:type="paragraph" w:styleId="a4">
    <w:name w:val="header"/>
    <w:basedOn w:val="a"/>
    <w:link w:val="a5"/>
    <w:rsid w:val="00D92A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D92A17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7</cp:revision>
  <dcterms:created xsi:type="dcterms:W3CDTF">2016-03-31T05:09:00Z</dcterms:created>
  <dcterms:modified xsi:type="dcterms:W3CDTF">2016-04-27T09:35:00Z</dcterms:modified>
</cp:coreProperties>
</file>